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148" w14:textId="4DF3507D" w:rsidR="00EB23D9" w:rsidRPr="00357C79" w:rsidRDefault="00EB23D9" w:rsidP="00EB23D9">
      <w:pPr>
        <w:pStyle w:val="Heading1"/>
        <w:rPr>
          <w:rFonts w:ascii="Arial" w:hAnsi="Arial"/>
        </w:rPr>
      </w:pPr>
      <w:r w:rsidRPr="00357C79">
        <w:rPr>
          <w:rFonts w:ascii="Arial" w:hAnsi="Arial"/>
        </w:rPr>
        <w:t xml:space="preserve">Minutes of the RCVE </w:t>
      </w:r>
      <w:r>
        <w:rPr>
          <w:rFonts w:ascii="Arial" w:hAnsi="Arial"/>
        </w:rPr>
        <w:t>AGM</w:t>
      </w:r>
      <w:r w:rsidRPr="00357C79">
        <w:rPr>
          <w:rFonts w:ascii="Arial" w:hAnsi="Arial"/>
        </w:rPr>
        <w:t xml:space="preserve"> </w:t>
      </w:r>
      <w:r>
        <w:rPr>
          <w:rFonts w:ascii="Arial" w:hAnsi="Arial"/>
        </w:rPr>
        <w:t>07.12.2</w:t>
      </w:r>
      <w:r w:rsidR="00B47FF6">
        <w:rPr>
          <w:rFonts w:ascii="Arial" w:hAnsi="Arial"/>
        </w:rPr>
        <w:t>3</w:t>
      </w:r>
    </w:p>
    <w:p w14:paraId="58A83AA3" w14:textId="014D8EF5" w:rsidR="009A0E08" w:rsidRPr="00357C79" w:rsidRDefault="000153BB" w:rsidP="00D53571">
      <w:pPr>
        <w:pStyle w:val="Heading1"/>
        <w:rPr>
          <w:rFonts w:ascii="Arial" w:hAnsi="Arial"/>
        </w:rPr>
      </w:pPr>
      <w:r>
        <w:rPr>
          <w:rFonts w:ascii="Arial" w:hAnsi="Arial"/>
        </w:rPr>
        <w:t xml:space="preserve">The </w:t>
      </w:r>
      <w:r w:rsidR="00EB23D9">
        <w:rPr>
          <w:rFonts w:ascii="Arial" w:hAnsi="Arial"/>
        </w:rPr>
        <w:t>Premier Inn Albert Dock</w:t>
      </w:r>
      <w:r w:rsidR="002A6F1D">
        <w:rPr>
          <w:rFonts w:ascii="Arial" w:hAnsi="Arial"/>
        </w:rPr>
        <w:t xml:space="preserve"> (1</w:t>
      </w:r>
      <w:r w:rsidR="00EB23D9">
        <w:rPr>
          <w:rFonts w:ascii="Arial" w:hAnsi="Arial"/>
        </w:rPr>
        <w:t>4</w:t>
      </w:r>
      <w:r w:rsidR="002A6F1D">
        <w:rPr>
          <w:rFonts w:ascii="Arial" w:hAnsi="Arial"/>
        </w:rPr>
        <w:t>:00 – 1</w:t>
      </w:r>
      <w:r>
        <w:rPr>
          <w:rFonts w:ascii="Arial" w:hAnsi="Arial"/>
        </w:rPr>
        <w:t>5</w:t>
      </w:r>
      <w:r w:rsidR="00D46657">
        <w:rPr>
          <w:rFonts w:ascii="Arial" w:hAnsi="Arial"/>
        </w:rPr>
        <w:t>:</w:t>
      </w:r>
      <w:r w:rsidR="00EB23D9">
        <w:rPr>
          <w:rFonts w:ascii="Arial" w:hAnsi="Arial"/>
        </w:rPr>
        <w:t>15</w:t>
      </w:r>
      <w:r w:rsidR="002A6F1D">
        <w:rPr>
          <w:rFonts w:ascii="Arial" w:hAnsi="Arial"/>
        </w:rPr>
        <w:t>)</w:t>
      </w:r>
    </w:p>
    <w:p w14:paraId="48DE7022" w14:textId="3E08AEEC" w:rsidR="002740D1" w:rsidRPr="00357C79" w:rsidRDefault="002740D1" w:rsidP="00D53571">
      <w:pPr>
        <w:pStyle w:val="Heading1"/>
        <w:rPr>
          <w:rFonts w:ascii="Arial" w:hAnsi="Arial"/>
          <w:lang w:val="en-GB"/>
        </w:rPr>
      </w:pPr>
    </w:p>
    <w:tbl>
      <w:tblPr>
        <w:tblStyle w:val="TableGrid"/>
        <w:tblW w:w="0" w:type="auto"/>
        <w:tblInd w:w="173" w:type="dxa"/>
        <w:tblLayout w:type="fixed"/>
        <w:tblLook w:val="04A0" w:firstRow="1" w:lastRow="0" w:firstColumn="1" w:lastColumn="0" w:noHBand="0" w:noVBand="1"/>
      </w:tblPr>
      <w:tblGrid>
        <w:gridCol w:w="460"/>
        <w:gridCol w:w="2015"/>
        <w:gridCol w:w="7088"/>
      </w:tblGrid>
      <w:tr w:rsidR="00A435E4" w:rsidRPr="00A83A7A" w14:paraId="73252A0E" w14:textId="77777777" w:rsidTr="0052557B">
        <w:trPr>
          <w:trHeight w:val="284"/>
        </w:trPr>
        <w:tc>
          <w:tcPr>
            <w:tcW w:w="460" w:type="dxa"/>
          </w:tcPr>
          <w:p w14:paraId="188097EE" w14:textId="3DF7C29A" w:rsidR="00A435E4" w:rsidRPr="00A435E4" w:rsidRDefault="00A435E4" w:rsidP="002740D1">
            <w:pPr>
              <w:pStyle w:val="ListNumber"/>
              <w:numPr>
                <w:ilvl w:val="0"/>
                <w:numId w:val="0"/>
              </w:numPr>
              <w:rPr>
                <w:b/>
              </w:rPr>
            </w:pPr>
          </w:p>
        </w:tc>
        <w:tc>
          <w:tcPr>
            <w:tcW w:w="9103" w:type="dxa"/>
            <w:gridSpan w:val="2"/>
          </w:tcPr>
          <w:p w14:paraId="56331352" w14:textId="77777777" w:rsidR="00B61AE9" w:rsidRPr="00B61AE9" w:rsidRDefault="00B61AE9" w:rsidP="00684997">
            <w:pPr>
              <w:ind w:left="0"/>
              <w:rPr>
                <w:b/>
                <w:sz w:val="4"/>
                <w:szCs w:val="4"/>
              </w:rPr>
            </w:pPr>
          </w:p>
          <w:p w14:paraId="49830D32" w14:textId="4D3DC81E" w:rsidR="00684997" w:rsidRDefault="00A83A7A" w:rsidP="00684997">
            <w:pPr>
              <w:ind w:left="0"/>
              <w:rPr>
                <w:b/>
              </w:rPr>
            </w:pPr>
            <w:r w:rsidRPr="00192B9A">
              <w:rPr>
                <w:b/>
              </w:rPr>
              <w:t xml:space="preserve">Attendees: </w:t>
            </w:r>
          </w:p>
          <w:p w14:paraId="416B5236" w14:textId="77777777" w:rsidR="00B61AE9" w:rsidRPr="00B61AE9" w:rsidRDefault="00B61AE9" w:rsidP="00684997">
            <w:pPr>
              <w:ind w:left="0"/>
              <w:rPr>
                <w:b/>
                <w:sz w:val="14"/>
                <w:szCs w:val="14"/>
              </w:rPr>
            </w:pPr>
          </w:p>
          <w:p w14:paraId="225BF809" w14:textId="77777777" w:rsidR="00EB23D9" w:rsidRDefault="00D67817" w:rsidP="00684997">
            <w:pPr>
              <w:ind w:left="0"/>
              <w:rPr>
                <w:bCs/>
              </w:rPr>
            </w:pPr>
            <w:r>
              <w:rPr>
                <w:b/>
              </w:rPr>
              <w:t xml:space="preserve">RCVE:            </w:t>
            </w:r>
            <w:r w:rsidRPr="00D67817">
              <w:rPr>
                <w:bCs/>
              </w:rPr>
              <w:t>Vic Andrews,</w:t>
            </w:r>
            <w:r>
              <w:rPr>
                <w:b/>
              </w:rPr>
              <w:t xml:space="preserve"> </w:t>
            </w:r>
            <w:r w:rsidR="00EB23D9">
              <w:rPr>
                <w:bCs/>
              </w:rPr>
              <w:t xml:space="preserve">Keith Harkness, Jonothon Laycock, Viv Fleming, </w:t>
            </w:r>
            <w:r>
              <w:rPr>
                <w:bCs/>
              </w:rPr>
              <w:t xml:space="preserve">Paula Simpson, </w:t>
            </w:r>
            <w:r w:rsidR="00EB23D9">
              <w:rPr>
                <w:bCs/>
              </w:rPr>
              <w:t xml:space="preserve"> </w:t>
            </w:r>
          </w:p>
          <w:p w14:paraId="0182854D" w14:textId="0A277B6A" w:rsidR="00D67817" w:rsidRDefault="00EB23D9" w:rsidP="00684997">
            <w:pPr>
              <w:ind w:left="0"/>
              <w:rPr>
                <w:bCs/>
              </w:rPr>
            </w:pPr>
            <w:r>
              <w:rPr>
                <w:bCs/>
              </w:rPr>
              <w:t xml:space="preserve">                       </w:t>
            </w:r>
            <w:r w:rsidR="00D67817">
              <w:rPr>
                <w:bCs/>
              </w:rPr>
              <w:t>David Otty,</w:t>
            </w:r>
            <w:r>
              <w:rPr>
                <w:bCs/>
              </w:rPr>
              <w:t xml:space="preserve"> Carole Warburton, Rachel Roche, Jackie Lewis</w:t>
            </w:r>
            <w:r w:rsidR="00D67817">
              <w:rPr>
                <w:bCs/>
              </w:rPr>
              <w:t xml:space="preserve"> </w:t>
            </w:r>
          </w:p>
          <w:p w14:paraId="480D7083" w14:textId="77777777" w:rsidR="0044242D" w:rsidRDefault="0044242D" w:rsidP="00684997">
            <w:pPr>
              <w:ind w:left="0"/>
              <w:rPr>
                <w:bCs/>
              </w:rPr>
            </w:pPr>
          </w:p>
          <w:p w14:paraId="59CB4C07" w14:textId="4CEC6446" w:rsidR="00D67817" w:rsidRDefault="00D67817" w:rsidP="0044242D">
            <w:pPr>
              <w:ind w:left="0"/>
              <w:rPr>
                <w:bCs/>
              </w:rPr>
            </w:pPr>
            <w:r w:rsidRPr="00B61AE9">
              <w:rPr>
                <w:b/>
              </w:rPr>
              <w:t>Riverside:</w:t>
            </w:r>
            <w:r>
              <w:rPr>
                <w:bCs/>
              </w:rPr>
              <w:t xml:space="preserve">     Elaine Bateson, Chris Colman, </w:t>
            </w:r>
            <w:r w:rsidR="00EB23D9">
              <w:rPr>
                <w:bCs/>
              </w:rPr>
              <w:t xml:space="preserve">Charlene Little , </w:t>
            </w:r>
            <w:r>
              <w:rPr>
                <w:bCs/>
              </w:rPr>
              <w:t xml:space="preserve">Steve Hewitt, </w:t>
            </w:r>
            <w:r w:rsidR="00EB23D9">
              <w:rPr>
                <w:bCs/>
              </w:rPr>
              <w:t>Rebecca Gorman</w:t>
            </w:r>
            <w:r>
              <w:rPr>
                <w:bCs/>
              </w:rPr>
              <w:t xml:space="preserve">, </w:t>
            </w:r>
          </w:p>
          <w:p w14:paraId="1592BCC9" w14:textId="3FEE58CF" w:rsidR="00D67817" w:rsidRDefault="00D67817" w:rsidP="0044242D">
            <w:pPr>
              <w:ind w:left="0"/>
              <w:rPr>
                <w:bCs/>
              </w:rPr>
            </w:pPr>
            <w:r>
              <w:rPr>
                <w:bCs/>
              </w:rPr>
              <w:t xml:space="preserve">                       Andrea Thorn, Sarah Wall</w:t>
            </w:r>
          </w:p>
          <w:p w14:paraId="676AD33D" w14:textId="77777777" w:rsidR="00A435E4" w:rsidRDefault="00A435E4" w:rsidP="00EB23D9">
            <w:pPr>
              <w:ind w:left="0"/>
              <w:rPr>
                <w:bCs/>
              </w:rPr>
            </w:pPr>
          </w:p>
          <w:p w14:paraId="4D272E39" w14:textId="13D4D7E3" w:rsidR="006923E9" w:rsidRPr="00D9342E" w:rsidRDefault="006923E9" w:rsidP="00EB23D9">
            <w:pPr>
              <w:ind w:left="0"/>
              <w:rPr>
                <w:b/>
                <w:sz w:val="14"/>
                <w:szCs w:val="14"/>
              </w:rPr>
            </w:pPr>
          </w:p>
        </w:tc>
      </w:tr>
      <w:tr w:rsidR="00A83A7A" w:rsidRPr="00A83A7A" w14:paraId="71C560EC" w14:textId="77777777" w:rsidTr="0052557B">
        <w:trPr>
          <w:trHeight w:val="284"/>
        </w:trPr>
        <w:tc>
          <w:tcPr>
            <w:tcW w:w="460" w:type="dxa"/>
          </w:tcPr>
          <w:p w14:paraId="1F34A2FA" w14:textId="77777777" w:rsidR="00B61AE9" w:rsidRPr="00B61AE9" w:rsidRDefault="00B61AE9" w:rsidP="002740D1">
            <w:pPr>
              <w:pStyle w:val="ListNumber"/>
              <w:numPr>
                <w:ilvl w:val="0"/>
                <w:numId w:val="0"/>
              </w:numPr>
              <w:rPr>
                <w:b/>
                <w:sz w:val="4"/>
                <w:szCs w:val="4"/>
              </w:rPr>
            </w:pPr>
          </w:p>
          <w:p w14:paraId="17DBBF76" w14:textId="07749995" w:rsidR="00A83A7A" w:rsidRPr="00A435E4" w:rsidRDefault="00A83A7A" w:rsidP="002740D1">
            <w:pPr>
              <w:pStyle w:val="ListNumber"/>
              <w:numPr>
                <w:ilvl w:val="0"/>
                <w:numId w:val="0"/>
              </w:numPr>
              <w:rPr>
                <w:b/>
              </w:rPr>
            </w:pPr>
            <w:r>
              <w:rPr>
                <w:b/>
              </w:rPr>
              <w:t>1</w:t>
            </w:r>
          </w:p>
        </w:tc>
        <w:tc>
          <w:tcPr>
            <w:tcW w:w="9103" w:type="dxa"/>
            <w:gridSpan w:val="2"/>
          </w:tcPr>
          <w:p w14:paraId="3DA53F27" w14:textId="77777777" w:rsidR="00B61AE9" w:rsidRPr="00B61AE9" w:rsidRDefault="00B61AE9" w:rsidP="00A83A7A">
            <w:pPr>
              <w:pStyle w:val="ListNumber"/>
              <w:numPr>
                <w:ilvl w:val="0"/>
                <w:numId w:val="0"/>
              </w:numPr>
              <w:rPr>
                <w:b/>
                <w:sz w:val="4"/>
                <w:szCs w:val="4"/>
              </w:rPr>
            </w:pPr>
          </w:p>
          <w:p w14:paraId="2E71E970" w14:textId="564EAD6F" w:rsidR="00A83A7A" w:rsidRDefault="00A83A7A" w:rsidP="00A83A7A">
            <w:pPr>
              <w:pStyle w:val="ListNumber"/>
              <w:numPr>
                <w:ilvl w:val="0"/>
                <w:numId w:val="0"/>
              </w:numPr>
              <w:rPr>
                <w:b/>
              </w:rPr>
            </w:pPr>
            <w:r w:rsidRPr="00192B9A">
              <w:rPr>
                <w:b/>
              </w:rPr>
              <w:t>Welcome and Introductions</w:t>
            </w:r>
          </w:p>
          <w:p w14:paraId="23606520" w14:textId="77777777" w:rsidR="00CF6C10" w:rsidRPr="00CF6C10" w:rsidRDefault="00CF6C10" w:rsidP="00A83A7A">
            <w:pPr>
              <w:pStyle w:val="ListNumber"/>
              <w:numPr>
                <w:ilvl w:val="0"/>
                <w:numId w:val="0"/>
              </w:numPr>
              <w:rPr>
                <w:b/>
                <w:sz w:val="14"/>
                <w:szCs w:val="14"/>
              </w:rPr>
            </w:pPr>
          </w:p>
          <w:p w14:paraId="09773AD4" w14:textId="4EB5FC7F" w:rsidR="00D67817" w:rsidRDefault="00D67817" w:rsidP="00D67817">
            <w:r w:rsidRPr="006923E9">
              <w:rPr>
                <w:b/>
                <w:bCs/>
              </w:rPr>
              <w:t>VA</w:t>
            </w:r>
            <w:r>
              <w:t xml:space="preserve"> opened the meeting and thanked all for attending today’s session. A warm welcome was made to the newest members of the </w:t>
            </w:r>
            <w:r w:rsidR="00EB23D9">
              <w:t>RCVE</w:t>
            </w:r>
            <w:r>
              <w:t xml:space="preserve">, </w:t>
            </w:r>
            <w:r w:rsidR="00EB23D9">
              <w:t>Rachel Roche and Jackie Lewis, and to Jules Jackson who was unable to attend today</w:t>
            </w:r>
            <w:r>
              <w:t>.</w:t>
            </w:r>
          </w:p>
          <w:p w14:paraId="36A46E5A" w14:textId="4CEE9AEB" w:rsidR="002F44B7" w:rsidRDefault="002F44B7" w:rsidP="00D67817">
            <w:r>
              <w:t>VA explained that the first item on the agenda had been withdrew. JL request it be minuted that he was not happy this had been removed last minute.</w:t>
            </w:r>
          </w:p>
          <w:p w14:paraId="78BA0814" w14:textId="77777777" w:rsidR="006923E9" w:rsidRPr="00192B9A" w:rsidRDefault="006923E9" w:rsidP="00D67817">
            <w:pPr>
              <w:rPr>
                <w:b/>
              </w:rPr>
            </w:pPr>
          </w:p>
          <w:p w14:paraId="644CCF9B" w14:textId="66E8CBB6" w:rsidR="00684997" w:rsidRPr="00D9342E" w:rsidRDefault="00684997" w:rsidP="00233F9C">
            <w:pPr>
              <w:ind w:left="0"/>
              <w:rPr>
                <w:b/>
                <w:sz w:val="14"/>
                <w:szCs w:val="14"/>
              </w:rPr>
            </w:pPr>
          </w:p>
        </w:tc>
      </w:tr>
      <w:tr w:rsidR="00A435E4" w:rsidRPr="002A6F1D" w14:paraId="499F2C57" w14:textId="77777777" w:rsidTr="00A435E4">
        <w:trPr>
          <w:trHeight w:val="284"/>
        </w:trPr>
        <w:tc>
          <w:tcPr>
            <w:tcW w:w="460" w:type="dxa"/>
          </w:tcPr>
          <w:p w14:paraId="485A9E23" w14:textId="77777777" w:rsidR="00B61AE9" w:rsidRPr="00B61AE9" w:rsidRDefault="00B61AE9" w:rsidP="002740D1">
            <w:pPr>
              <w:pStyle w:val="ListNumber"/>
              <w:numPr>
                <w:ilvl w:val="0"/>
                <w:numId w:val="0"/>
              </w:numPr>
              <w:rPr>
                <w:b/>
                <w:sz w:val="4"/>
                <w:szCs w:val="4"/>
              </w:rPr>
            </w:pPr>
          </w:p>
          <w:p w14:paraId="73CB43C2" w14:textId="2E31D239" w:rsidR="002740D1" w:rsidRPr="00A435E4" w:rsidRDefault="00A435E4" w:rsidP="002740D1">
            <w:pPr>
              <w:pStyle w:val="ListNumber"/>
              <w:numPr>
                <w:ilvl w:val="0"/>
                <w:numId w:val="0"/>
              </w:numPr>
              <w:rPr>
                <w:b/>
              </w:rPr>
            </w:pPr>
            <w:r w:rsidRPr="00A435E4">
              <w:rPr>
                <w:b/>
              </w:rPr>
              <w:t>2</w:t>
            </w:r>
          </w:p>
        </w:tc>
        <w:tc>
          <w:tcPr>
            <w:tcW w:w="2015" w:type="dxa"/>
          </w:tcPr>
          <w:p w14:paraId="381C5EBE" w14:textId="77777777" w:rsidR="00B61AE9" w:rsidRPr="00B61AE9" w:rsidRDefault="00B61AE9" w:rsidP="002740D1">
            <w:pPr>
              <w:pStyle w:val="ListNumber"/>
              <w:numPr>
                <w:ilvl w:val="0"/>
                <w:numId w:val="0"/>
              </w:numPr>
              <w:rPr>
                <w:b/>
                <w:sz w:val="4"/>
                <w:szCs w:val="4"/>
              </w:rPr>
            </w:pPr>
          </w:p>
          <w:p w14:paraId="57F3603D" w14:textId="57717EDA" w:rsidR="004F0790" w:rsidRPr="00A435E4" w:rsidRDefault="00A83A7A" w:rsidP="002740D1">
            <w:pPr>
              <w:pStyle w:val="ListNumber"/>
              <w:numPr>
                <w:ilvl w:val="0"/>
                <w:numId w:val="0"/>
              </w:numPr>
              <w:rPr>
                <w:b/>
              </w:rPr>
            </w:pPr>
            <w:r>
              <w:rPr>
                <w:b/>
              </w:rPr>
              <w:t>Apologies</w:t>
            </w:r>
          </w:p>
        </w:tc>
        <w:tc>
          <w:tcPr>
            <w:tcW w:w="7088" w:type="dxa"/>
          </w:tcPr>
          <w:p w14:paraId="3A7EE52F" w14:textId="77777777" w:rsidR="00B61AE9" w:rsidRPr="00B61AE9" w:rsidRDefault="00B61AE9" w:rsidP="00192B9A">
            <w:pPr>
              <w:ind w:left="0"/>
              <w:rPr>
                <w:sz w:val="4"/>
                <w:szCs w:val="4"/>
              </w:rPr>
            </w:pPr>
          </w:p>
          <w:p w14:paraId="0376ABD9" w14:textId="3B4B3EE3" w:rsidR="00802482" w:rsidRDefault="00EB23D9" w:rsidP="00192B9A">
            <w:pPr>
              <w:ind w:left="0"/>
            </w:pPr>
            <w:r>
              <w:t>Patrick New, Jo Young, Julie Jackson</w:t>
            </w:r>
          </w:p>
          <w:p w14:paraId="1124BE24" w14:textId="27EE7E79" w:rsidR="00684997" w:rsidRPr="00D9342E" w:rsidRDefault="00684997" w:rsidP="00192B9A">
            <w:pPr>
              <w:ind w:left="0"/>
              <w:rPr>
                <w:sz w:val="14"/>
                <w:szCs w:val="14"/>
              </w:rPr>
            </w:pPr>
          </w:p>
        </w:tc>
      </w:tr>
      <w:tr w:rsidR="00684997" w14:paraId="77F8293B" w14:textId="77777777" w:rsidTr="00233F9C">
        <w:trPr>
          <w:trHeight w:val="544"/>
        </w:trPr>
        <w:tc>
          <w:tcPr>
            <w:tcW w:w="460" w:type="dxa"/>
          </w:tcPr>
          <w:p w14:paraId="5E7B7217" w14:textId="77777777" w:rsidR="00B61AE9" w:rsidRPr="00B61AE9" w:rsidRDefault="00B61AE9" w:rsidP="00016C6E">
            <w:pPr>
              <w:pStyle w:val="ListNumber"/>
              <w:numPr>
                <w:ilvl w:val="0"/>
                <w:numId w:val="0"/>
              </w:numPr>
              <w:rPr>
                <w:b/>
                <w:sz w:val="4"/>
                <w:szCs w:val="4"/>
              </w:rPr>
            </w:pPr>
          </w:p>
          <w:p w14:paraId="15733AA1" w14:textId="312B201B" w:rsidR="00684997" w:rsidRPr="00A435E4" w:rsidRDefault="00684997" w:rsidP="00016C6E">
            <w:pPr>
              <w:pStyle w:val="ListNumber"/>
              <w:numPr>
                <w:ilvl w:val="0"/>
                <w:numId w:val="0"/>
              </w:numPr>
              <w:rPr>
                <w:b/>
              </w:rPr>
            </w:pPr>
            <w:r>
              <w:rPr>
                <w:b/>
              </w:rPr>
              <w:t>3</w:t>
            </w:r>
          </w:p>
        </w:tc>
        <w:tc>
          <w:tcPr>
            <w:tcW w:w="2015" w:type="dxa"/>
          </w:tcPr>
          <w:p w14:paraId="3D8C14BF" w14:textId="77777777" w:rsidR="00B61AE9" w:rsidRPr="00B61AE9" w:rsidRDefault="00B61AE9" w:rsidP="00016C6E">
            <w:pPr>
              <w:pStyle w:val="ListNumber"/>
              <w:numPr>
                <w:ilvl w:val="0"/>
                <w:numId w:val="0"/>
              </w:numPr>
              <w:rPr>
                <w:b/>
                <w:sz w:val="4"/>
                <w:szCs w:val="4"/>
              </w:rPr>
            </w:pPr>
          </w:p>
          <w:p w14:paraId="009CF27B" w14:textId="40D4C4BB" w:rsidR="00684997" w:rsidRPr="00A435E4" w:rsidRDefault="00684997" w:rsidP="00016C6E">
            <w:pPr>
              <w:pStyle w:val="ListNumber"/>
              <w:numPr>
                <w:ilvl w:val="0"/>
                <w:numId w:val="0"/>
              </w:numPr>
              <w:rPr>
                <w:b/>
              </w:rPr>
            </w:pPr>
            <w:r w:rsidRPr="00A435E4">
              <w:rPr>
                <w:b/>
              </w:rPr>
              <w:t>Previous Minutes</w:t>
            </w:r>
          </w:p>
        </w:tc>
        <w:tc>
          <w:tcPr>
            <w:tcW w:w="7088" w:type="dxa"/>
          </w:tcPr>
          <w:p w14:paraId="5ECE4C93" w14:textId="77777777" w:rsidR="00B61AE9" w:rsidRPr="00B61AE9" w:rsidRDefault="00B61AE9" w:rsidP="00016C6E">
            <w:pPr>
              <w:ind w:left="0"/>
              <w:rPr>
                <w:sz w:val="4"/>
                <w:szCs w:val="4"/>
              </w:rPr>
            </w:pPr>
          </w:p>
          <w:p w14:paraId="32440ECA" w14:textId="28045562" w:rsidR="00684997" w:rsidRDefault="00684997" w:rsidP="00016C6E">
            <w:pPr>
              <w:ind w:left="0"/>
            </w:pPr>
            <w:r>
              <w:t xml:space="preserve">Minutes from previous </w:t>
            </w:r>
            <w:r w:rsidR="008B4CD3">
              <w:t>AGM</w:t>
            </w:r>
            <w:r>
              <w:t xml:space="preserve"> on </w:t>
            </w:r>
            <w:r w:rsidR="008B4CD3">
              <w:t>7.12.22</w:t>
            </w:r>
            <w:r>
              <w:t xml:space="preserve"> were agreed</w:t>
            </w:r>
            <w:r w:rsidR="008B4CD3">
              <w:t xml:space="preserve"> as a true record.</w:t>
            </w:r>
          </w:p>
        </w:tc>
      </w:tr>
      <w:tr w:rsidR="00AB3C3A" w14:paraId="1F374C7F" w14:textId="77777777" w:rsidTr="00A435E4">
        <w:trPr>
          <w:trHeight w:val="284"/>
        </w:trPr>
        <w:tc>
          <w:tcPr>
            <w:tcW w:w="460" w:type="dxa"/>
          </w:tcPr>
          <w:p w14:paraId="335B6D45" w14:textId="77777777" w:rsidR="00D57446" w:rsidRPr="00D57446" w:rsidRDefault="00D57446" w:rsidP="00AB3C3A">
            <w:pPr>
              <w:pStyle w:val="ListNumber"/>
              <w:numPr>
                <w:ilvl w:val="0"/>
                <w:numId w:val="0"/>
              </w:numPr>
              <w:rPr>
                <w:b/>
                <w:sz w:val="4"/>
                <w:szCs w:val="4"/>
              </w:rPr>
            </w:pPr>
          </w:p>
          <w:p w14:paraId="30F193D6" w14:textId="65773B64" w:rsidR="00AB3C3A" w:rsidRDefault="00F45554" w:rsidP="00AB3C3A">
            <w:pPr>
              <w:pStyle w:val="ListNumber"/>
              <w:numPr>
                <w:ilvl w:val="0"/>
                <w:numId w:val="0"/>
              </w:numPr>
              <w:rPr>
                <w:b/>
              </w:rPr>
            </w:pPr>
            <w:r>
              <w:rPr>
                <w:b/>
              </w:rPr>
              <w:t>4</w:t>
            </w:r>
          </w:p>
        </w:tc>
        <w:tc>
          <w:tcPr>
            <w:tcW w:w="2015" w:type="dxa"/>
          </w:tcPr>
          <w:p w14:paraId="34B45A4B" w14:textId="77777777" w:rsidR="00D57446" w:rsidRPr="00D57446" w:rsidRDefault="00D57446" w:rsidP="00AB3C3A">
            <w:pPr>
              <w:pStyle w:val="ListNumber"/>
              <w:numPr>
                <w:ilvl w:val="0"/>
                <w:numId w:val="0"/>
              </w:numPr>
              <w:rPr>
                <w:b/>
                <w:sz w:val="4"/>
                <w:szCs w:val="4"/>
              </w:rPr>
            </w:pPr>
          </w:p>
          <w:p w14:paraId="3EC13E47" w14:textId="5E927C38" w:rsidR="00AB3C3A" w:rsidRPr="00A435E4" w:rsidRDefault="00684997" w:rsidP="00AB3C3A">
            <w:pPr>
              <w:pStyle w:val="ListNumber"/>
              <w:numPr>
                <w:ilvl w:val="0"/>
                <w:numId w:val="0"/>
              </w:numPr>
              <w:rPr>
                <w:b/>
              </w:rPr>
            </w:pPr>
            <w:r>
              <w:rPr>
                <w:b/>
              </w:rPr>
              <w:t>Finance Update</w:t>
            </w:r>
          </w:p>
        </w:tc>
        <w:tc>
          <w:tcPr>
            <w:tcW w:w="7088" w:type="dxa"/>
          </w:tcPr>
          <w:p w14:paraId="07D2A868" w14:textId="77777777" w:rsidR="00D57446" w:rsidRPr="00D57446" w:rsidRDefault="00D57446" w:rsidP="00AB3C3A">
            <w:pPr>
              <w:ind w:left="0"/>
              <w:rPr>
                <w:sz w:val="4"/>
                <w:szCs w:val="4"/>
              </w:rPr>
            </w:pPr>
          </w:p>
          <w:p w14:paraId="2A7FD050" w14:textId="1D7887AF" w:rsidR="00285326" w:rsidRDefault="00D9342E" w:rsidP="00AB3C3A">
            <w:pPr>
              <w:ind w:left="0"/>
            </w:pPr>
            <w:r w:rsidRPr="006923E9">
              <w:rPr>
                <w:b/>
                <w:bCs/>
              </w:rPr>
              <w:t>SH</w:t>
            </w:r>
            <w:r>
              <w:t xml:space="preserve"> advised that account balance as of </w:t>
            </w:r>
            <w:r w:rsidR="008B4CD3">
              <w:t>07</w:t>
            </w:r>
            <w:r>
              <w:t>/</w:t>
            </w:r>
            <w:r w:rsidR="008B4CD3">
              <w:t>12</w:t>
            </w:r>
            <w:r>
              <w:t xml:space="preserve">/2023 was </w:t>
            </w:r>
            <w:r w:rsidR="00AD13B9">
              <w:t>£</w:t>
            </w:r>
            <w:r w:rsidR="002F44B7">
              <w:t>44,29.50</w:t>
            </w:r>
          </w:p>
          <w:p w14:paraId="77D636B2" w14:textId="6929D091" w:rsidR="00D57446" w:rsidRDefault="00D9342E" w:rsidP="002F44B7">
            <w:pPr>
              <w:ind w:left="0"/>
            </w:pPr>
            <w:r>
              <w:t xml:space="preserve">Annual accounts </w:t>
            </w:r>
            <w:r w:rsidR="002F44B7">
              <w:t>have now been finali</w:t>
            </w:r>
            <w:r w:rsidR="003F469C">
              <w:t>s</w:t>
            </w:r>
            <w:r w:rsidR="002F44B7">
              <w:t xml:space="preserve">ed and just require signing off by </w:t>
            </w:r>
            <w:r w:rsidR="002F44B7" w:rsidRPr="006923E9">
              <w:t>VA and VF</w:t>
            </w:r>
            <w:r w:rsidR="002F44B7">
              <w:t>.</w:t>
            </w:r>
          </w:p>
          <w:p w14:paraId="2E7BD9DA" w14:textId="0A1E7D34" w:rsidR="002F44B7" w:rsidRDefault="002F44B7" w:rsidP="002F44B7">
            <w:pPr>
              <w:ind w:left="0"/>
            </w:pPr>
            <w:r w:rsidRPr="006923E9">
              <w:rPr>
                <w:b/>
                <w:bCs/>
              </w:rPr>
              <w:t>VA</w:t>
            </w:r>
            <w:r>
              <w:t xml:space="preserve"> enquired about </w:t>
            </w:r>
            <w:r w:rsidRPr="00D17220">
              <w:t>VF</w:t>
            </w:r>
            <w:r>
              <w:t xml:space="preserve"> being setup on Bankline and EB confirmed that this was ready to go once VF was able to use her Riverside email.  AT confirmed that this was still on the system. </w:t>
            </w:r>
            <w:r w:rsidRPr="00D17220">
              <w:rPr>
                <w:b/>
                <w:bCs/>
              </w:rPr>
              <w:t>EB</w:t>
            </w:r>
            <w:r w:rsidRPr="002F44B7">
              <w:t xml:space="preserve"> to follow this up.</w:t>
            </w:r>
          </w:p>
          <w:p w14:paraId="167EF2DA" w14:textId="37935767" w:rsidR="00D57446" w:rsidRPr="00F45554" w:rsidRDefault="00D57446" w:rsidP="00AB3C3A">
            <w:pPr>
              <w:ind w:left="0"/>
              <w:rPr>
                <w:sz w:val="12"/>
                <w:szCs w:val="12"/>
              </w:rPr>
            </w:pPr>
          </w:p>
        </w:tc>
      </w:tr>
      <w:tr w:rsidR="00D57446" w14:paraId="0D86C5E9" w14:textId="77777777" w:rsidTr="00A435E4">
        <w:trPr>
          <w:trHeight w:val="284"/>
        </w:trPr>
        <w:tc>
          <w:tcPr>
            <w:tcW w:w="460" w:type="dxa"/>
          </w:tcPr>
          <w:p w14:paraId="27D3F5C3" w14:textId="77777777" w:rsidR="00D57446" w:rsidRDefault="00D57446" w:rsidP="00AB3C3A">
            <w:pPr>
              <w:pStyle w:val="ListNumber"/>
              <w:numPr>
                <w:ilvl w:val="0"/>
                <w:numId w:val="0"/>
              </w:numPr>
              <w:rPr>
                <w:b/>
                <w:sz w:val="4"/>
                <w:szCs w:val="4"/>
              </w:rPr>
            </w:pPr>
          </w:p>
          <w:p w14:paraId="0322C221" w14:textId="50C09F03" w:rsidR="00D57446" w:rsidRPr="00D57446" w:rsidRDefault="00F45554" w:rsidP="00AB3C3A">
            <w:pPr>
              <w:pStyle w:val="ListNumber"/>
              <w:numPr>
                <w:ilvl w:val="0"/>
                <w:numId w:val="0"/>
              </w:numPr>
              <w:rPr>
                <w:b/>
              </w:rPr>
            </w:pPr>
            <w:r>
              <w:rPr>
                <w:b/>
              </w:rPr>
              <w:t>5</w:t>
            </w:r>
          </w:p>
        </w:tc>
        <w:tc>
          <w:tcPr>
            <w:tcW w:w="2015" w:type="dxa"/>
          </w:tcPr>
          <w:p w14:paraId="24A67D92" w14:textId="77777777" w:rsidR="00D57446" w:rsidRDefault="00D57446" w:rsidP="00AB3C3A">
            <w:pPr>
              <w:pStyle w:val="ListNumber"/>
              <w:numPr>
                <w:ilvl w:val="0"/>
                <w:numId w:val="0"/>
              </w:numPr>
              <w:rPr>
                <w:b/>
                <w:sz w:val="4"/>
                <w:szCs w:val="4"/>
              </w:rPr>
            </w:pPr>
          </w:p>
          <w:p w14:paraId="677E25E8" w14:textId="4D86B91D" w:rsidR="00D57446" w:rsidRPr="00D57446" w:rsidRDefault="002F44B7" w:rsidP="00AB3C3A">
            <w:pPr>
              <w:pStyle w:val="ListNumber"/>
              <w:numPr>
                <w:ilvl w:val="0"/>
                <w:numId w:val="0"/>
              </w:numPr>
              <w:rPr>
                <w:b/>
              </w:rPr>
            </w:pPr>
            <w:r>
              <w:rPr>
                <w:b/>
              </w:rPr>
              <w:t>General Review of RCVE Constitution</w:t>
            </w:r>
          </w:p>
        </w:tc>
        <w:tc>
          <w:tcPr>
            <w:tcW w:w="7088" w:type="dxa"/>
          </w:tcPr>
          <w:p w14:paraId="04678263" w14:textId="77777777" w:rsidR="002F44B7" w:rsidRPr="002F44B7" w:rsidRDefault="002F44B7" w:rsidP="002F44B7">
            <w:pPr>
              <w:spacing w:line="259" w:lineRule="auto"/>
              <w:ind w:left="0"/>
              <w:rPr>
                <w:i/>
                <w:iCs/>
              </w:rPr>
            </w:pPr>
            <w:r w:rsidRPr="002F44B7">
              <w:rPr>
                <w:i/>
                <w:iCs/>
              </w:rPr>
              <w:t>RCVE undertake a General Review of RCV Constitution (Ensuring there is transparency and process in relation to decision making at every level)</w:t>
            </w:r>
          </w:p>
          <w:p w14:paraId="5A433318" w14:textId="3081490D" w:rsidR="002F44B7" w:rsidRDefault="002F44B7" w:rsidP="002F44B7">
            <w:pPr>
              <w:spacing w:line="259" w:lineRule="auto"/>
              <w:ind w:left="0"/>
            </w:pPr>
            <w:r w:rsidRPr="006923E9">
              <w:rPr>
                <w:b/>
                <w:bCs/>
              </w:rPr>
              <w:t>JL</w:t>
            </w:r>
            <w:r>
              <w:t xml:space="preserve"> requested that this be amended to </w:t>
            </w:r>
            <w:r w:rsidR="006923E9">
              <w:t>say,</w:t>
            </w:r>
            <w:r>
              <w:t xml:space="preserve"> ‘Rapid </w:t>
            </w:r>
            <w:r w:rsidR="00F45554">
              <w:t>Review.</w:t>
            </w:r>
            <w:r>
              <w:t>’</w:t>
            </w:r>
          </w:p>
          <w:p w14:paraId="7773EF46" w14:textId="37F525AB" w:rsidR="002F44B7" w:rsidRPr="002F44B7" w:rsidRDefault="002F44B7" w:rsidP="002F44B7">
            <w:pPr>
              <w:spacing w:line="259" w:lineRule="auto"/>
              <w:ind w:left="0"/>
              <w:rPr>
                <w:sz w:val="36"/>
                <w:szCs w:val="36"/>
              </w:rPr>
            </w:pPr>
            <w:r>
              <w:t>All agreed that this review should be undertaken.</w:t>
            </w:r>
            <w:r w:rsidR="00F45554">
              <w:t xml:space="preserve"> Any changes made will be sent to Riverside Group for approval.</w:t>
            </w:r>
          </w:p>
          <w:p w14:paraId="6D811EC8" w14:textId="7DB7F2B3" w:rsidR="0034471A" w:rsidRPr="00F45554" w:rsidRDefault="0034471A" w:rsidP="00AB3C3A">
            <w:pPr>
              <w:ind w:left="0"/>
              <w:rPr>
                <w:sz w:val="12"/>
                <w:szCs w:val="12"/>
              </w:rPr>
            </w:pPr>
          </w:p>
        </w:tc>
      </w:tr>
      <w:tr w:rsidR="00B05903" w14:paraId="30092FC5" w14:textId="77777777" w:rsidTr="00C11B9F">
        <w:trPr>
          <w:trHeight w:val="2681"/>
        </w:trPr>
        <w:tc>
          <w:tcPr>
            <w:tcW w:w="460" w:type="dxa"/>
          </w:tcPr>
          <w:p w14:paraId="06DB2820" w14:textId="77777777" w:rsidR="00B05903" w:rsidRPr="00D57446" w:rsidRDefault="00B05903" w:rsidP="00B05903">
            <w:pPr>
              <w:pStyle w:val="ListNumber"/>
              <w:numPr>
                <w:ilvl w:val="0"/>
                <w:numId w:val="0"/>
              </w:numPr>
              <w:rPr>
                <w:b/>
                <w:sz w:val="4"/>
                <w:szCs w:val="4"/>
              </w:rPr>
            </w:pPr>
          </w:p>
          <w:p w14:paraId="379A12C2" w14:textId="77777777" w:rsidR="00B05903" w:rsidRDefault="00B05903" w:rsidP="00B05903">
            <w:pPr>
              <w:pStyle w:val="ListNumber"/>
              <w:numPr>
                <w:ilvl w:val="0"/>
                <w:numId w:val="0"/>
              </w:numPr>
              <w:rPr>
                <w:b/>
                <w:sz w:val="4"/>
                <w:szCs w:val="4"/>
              </w:rPr>
            </w:pPr>
            <w:r>
              <w:rPr>
                <w:b/>
              </w:rPr>
              <w:t>6</w:t>
            </w:r>
          </w:p>
          <w:p w14:paraId="2CCE7232" w14:textId="77777777" w:rsidR="00B05903" w:rsidRPr="00D57446" w:rsidRDefault="00B05903" w:rsidP="00B05903">
            <w:pPr>
              <w:pStyle w:val="ListNumber"/>
              <w:numPr>
                <w:ilvl w:val="0"/>
                <w:numId w:val="0"/>
              </w:numPr>
              <w:rPr>
                <w:b/>
                <w:sz w:val="4"/>
                <w:szCs w:val="4"/>
              </w:rPr>
            </w:pPr>
          </w:p>
          <w:p w14:paraId="5BBDB64B" w14:textId="209F0A53" w:rsidR="00B05903" w:rsidRDefault="00B05903" w:rsidP="00B05903">
            <w:pPr>
              <w:pStyle w:val="ListNumber"/>
              <w:ind w:left="0"/>
              <w:rPr>
                <w:b/>
                <w:sz w:val="4"/>
                <w:szCs w:val="4"/>
              </w:rPr>
            </w:pPr>
          </w:p>
        </w:tc>
        <w:tc>
          <w:tcPr>
            <w:tcW w:w="2015" w:type="dxa"/>
          </w:tcPr>
          <w:p w14:paraId="105BDC8F" w14:textId="77777777" w:rsidR="00B05903" w:rsidRPr="00D57446" w:rsidRDefault="00B05903" w:rsidP="00B05903">
            <w:pPr>
              <w:pStyle w:val="ListNumber"/>
              <w:numPr>
                <w:ilvl w:val="0"/>
                <w:numId w:val="0"/>
              </w:numPr>
              <w:rPr>
                <w:b/>
                <w:sz w:val="4"/>
                <w:szCs w:val="4"/>
              </w:rPr>
            </w:pPr>
          </w:p>
          <w:p w14:paraId="2F291B96" w14:textId="5BCDE293" w:rsidR="00B05903" w:rsidRDefault="00B05903" w:rsidP="00B05903">
            <w:pPr>
              <w:pStyle w:val="ListNumber"/>
              <w:numPr>
                <w:ilvl w:val="0"/>
                <w:numId w:val="0"/>
              </w:numPr>
            </w:pPr>
            <w:r>
              <w:rPr>
                <w:b/>
                <w:bCs/>
              </w:rPr>
              <w:t>To consider the following proposals:</w:t>
            </w:r>
          </w:p>
          <w:p w14:paraId="686CE37F" w14:textId="77777777" w:rsidR="00B05903" w:rsidRPr="00D57446" w:rsidRDefault="00B05903" w:rsidP="00B05903">
            <w:pPr>
              <w:pStyle w:val="ListNumber"/>
              <w:numPr>
                <w:ilvl w:val="0"/>
                <w:numId w:val="0"/>
              </w:numPr>
              <w:rPr>
                <w:b/>
                <w:sz w:val="4"/>
                <w:szCs w:val="4"/>
              </w:rPr>
            </w:pPr>
          </w:p>
          <w:p w14:paraId="34607381" w14:textId="7D982CD8" w:rsidR="00B05903" w:rsidRDefault="00B05903" w:rsidP="00B05903">
            <w:pPr>
              <w:pStyle w:val="ListNumber"/>
              <w:numPr>
                <w:ilvl w:val="0"/>
                <w:numId w:val="0"/>
              </w:numPr>
            </w:pPr>
            <w:r>
              <w:rPr>
                <w:b/>
                <w:bCs/>
              </w:rPr>
              <w:t xml:space="preserve">A) </w:t>
            </w:r>
            <w:r w:rsidRPr="00B05903">
              <w:t>Review the RCVE Expenses Policy</w:t>
            </w:r>
            <w:r w:rsidRPr="00F45554">
              <w:t xml:space="preserve"> (to ensure no ambiguity exists)</w:t>
            </w:r>
          </w:p>
          <w:p w14:paraId="18074A98" w14:textId="77777777" w:rsidR="00B05903" w:rsidRDefault="00B05903" w:rsidP="00B05903">
            <w:pPr>
              <w:pStyle w:val="ListNumber"/>
              <w:ind w:left="0"/>
              <w:rPr>
                <w:b/>
                <w:sz w:val="4"/>
                <w:szCs w:val="4"/>
              </w:rPr>
            </w:pPr>
          </w:p>
        </w:tc>
        <w:tc>
          <w:tcPr>
            <w:tcW w:w="7088" w:type="dxa"/>
          </w:tcPr>
          <w:p w14:paraId="7807BC8F" w14:textId="77777777" w:rsidR="00B05903" w:rsidRPr="00D57446" w:rsidRDefault="00B05903" w:rsidP="00B05903">
            <w:pPr>
              <w:ind w:left="0"/>
              <w:rPr>
                <w:sz w:val="4"/>
                <w:szCs w:val="4"/>
              </w:rPr>
            </w:pPr>
          </w:p>
          <w:p w14:paraId="65267E03" w14:textId="77777777" w:rsidR="00B05903" w:rsidRDefault="00B05903" w:rsidP="00B05903">
            <w:pPr>
              <w:ind w:left="0"/>
            </w:pPr>
          </w:p>
          <w:p w14:paraId="43C50C7B" w14:textId="77777777" w:rsidR="00B05903" w:rsidRDefault="00B05903" w:rsidP="00B05903">
            <w:pPr>
              <w:ind w:left="0"/>
            </w:pPr>
          </w:p>
          <w:p w14:paraId="3D75BDB7" w14:textId="77777777" w:rsidR="00B05903" w:rsidRDefault="00B05903" w:rsidP="00B05903">
            <w:pPr>
              <w:ind w:left="0"/>
            </w:pPr>
          </w:p>
          <w:p w14:paraId="5BD9B355" w14:textId="797CA292" w:rsidR="00B05903" w:rsidRDefault="00B05903" w:rsidP="00B05903">
            <w:pPr>
              <w:ind w:left="0"/>
            </w:pPr>
            <w:r>
              <w:t>All were in agreement that this should be undertaken.</w:t>
            </w:r>
          </w:p>
          <w:p w14:paraId="49C1A79C" w14:textId="77777777" w:rsidR="00B05903" w:rsidRPr="0034471A" w:rsidRDefault="00B05903" w:rsidP="00B05903">
            <w:pPr>
              <w:ind w:left="0"/>
              <w:rPr>
                <w:sz w:val="14"/>
                <w:szCs w:val="14"/>
              </w:rPr>
            </w:pPr>
          </w:p>
          <w:p w14:paraId="6AC5598C" w14:textId="77777777" w:rsidR="00B05903" w:rsidRPr="002F44B7" w:rsidRDefault="00B05903" w:rsidP="00B05903">
            <w:pPr>
              <w:rPr>
                <w:i/>
                <w:iCs/>
              </w:rPr>
            </w:pPr>
          </w:p>
        </w:tc>
      </w:tr>
      <w:tr w:rsidR="00B05903" w14:paraId="2F42947A" w14:textId="77777777" w:rsidTr="00A435E4">
        <w:trPr>
          <w:trHeight w:val="284"/>
        </w:trPr>
        <w:tc>
          <w:tcPr>
            <w:tcW w:w="460" w:type="dxa"/>
            <w:vMerge w:val="restart"/>
          </w:tcPr>
          <w:p w14:paraId="380C5396" w14:textId="0888017B" w:rsidR="00B05903" w:rsidRDefault="00B05903" w:rsidP="00B05903">
            <w:pPr>
              <w:pStyle w:val="ListNumber"/>
              <w:numPr>
                <w:ilvl w:val="0"/>
                <w:numId w:val="0"/>
              </w:numPr>
              <w:rPr>
                <w:b/>
              </w:rPr>
            </w:pPr>
          </w:p>
        </w:tc>
        <w:tc>
          <w:tcPr>
            <w:tcW w:w="2015" w:type="dxa"/>
          </w:tcPr>
          <w:p w14:paraId="64E43831" w14:textId="374D863D" w:rsidR="00B05903" w:rsidRPr="00F45554" w:rsidRDefault="00B05903" w:rsidP="00B05903">
            <w:pPr>
              <w:ind w:left="0"/>
              <w:rPr>
                <w:b/>
                <w:bCs/>
              </w:rPr>
            </w:pPr>
            <w:r w:rsidRPr="00B05903">
              <w:t>B)</w:t>
            </w:r>
            <w:r>
              <w:rPr>
                <w:b/>
                <w:bCs/>
              </w:rPr>
              <w:t xml:space="preserve"> </w:t>
            </w:r>
            <w:r w:rsidRPr="00B05903">
              <w:t>Governance Training programme</w:t>
            </w:r>
          </w:p>
          <w:p w14:paraId="4BEF7EDA" w14:textId="7335755C" w:rsidR="00B05903" w:rsidRPr="00F45554" w:rsidRDefault="00B05903" w:rsidP="00B05903">
            <w:pPr>
              <w:pStyle w:val="ListNumber"/>
              <w:numPr>
                <w:ilvl w:val="0"/>
                <w:numId w:val="0"/>
              </w:numPr>
              <w:rPr>
                <w:b/>
                <w:sz w:val="12"/>
                <w:szCs w:val="12"/>
              </w:rPr>
            </w:pPr>
          </w:p>
        </w:tc>
        <w:tc>
          <w:tcPr>
            <w:tcW w:w="7088" w:type="dxa"/>
          </w:tcPr>
          <w:p w14:paraId="44D05035" w14:textId="103DB426" w:rsidR="00B05903" w:rsidRPr="00DF326C" w:rsidRDefault="00B05903" w:rsidP="00B05903">
            <w:pPr>
              <w:ind w:left="0"/>
              <w:rPr>
                <w:sz w:val="4"/>
                <w:szCs w:val="4"/>
              </w:rPr>
            </w:pPr>
          </w:p>
          <w:p w14:paraId="3DE25779" w14:textId="6028CEDB" w:rsidR="00B05903" w:rsidRPr="00CF6C10" w:rsidRDefault="00B05903" w:rsidP="00B05903">
            <w:pPr>
              <w:spacing w:after="160" w:line="259" w:lineRule="auto"/>
              <w:ind w:left="0"/>
            </w:pPr>
            <w:r>
              <w:t xml:space="preserve">It was proposed that the </w:t>
            </w:r>
            <w:r w:rsidRPr="00F45554">
              <w:t xml:space="preserve">RCVE </w:t>
            </w:r>
            <w:r>
              <w:t xml:space="preserve">produce and develop an RCVE </w:t>
            </w:r>
            <w:r w:rsidRPr="00F45554">
              <w:t>Governance Training programme</w:t>
            </w:r>
            <w:r>
              <w:t xml:space="preserve"> – all were in agreement.</w:t>
            </w:r>
          </w:p>
        </w:tc>
      </w:tr>
      <w:tr w:rsidR="00B05903" w:rsidRPr="00966171" w14:paraId="64264196" w14:textId="77777777" w:rsidTr="00A435E4">
        <w:trPr>
          <w:trHeight w:val="284"/>
        </w:trPr>
        <w:tc>
          <w:tcPr>
            <w:tcW w:w="460" w:type="dxa"/>
            <w:vMerge/>
          </w:tcPr>
          <w:p w14:paraId="62513A8B" w14:textId="64AD8A3F" w:rsidR="00B05903" w:rsidRDefault="00B05903" w:rsidP="00B05903">
            <w:pPr>
              <w:pStyle w:val="ListNumber"/>
              <w:numPr>
                <w:ilvl w:val="0"/>
                <w:numId w:val="0"/>
              </w:numPr>
              <w:rPr>
                <w:b/>
              </w:rPr>
            </w:pPr>
          </w:p>
        </w:tc>
        <w:tc>
          <w:tcPr>
            <w:tcW w:w="2015" w:type="dxa"/>
          </w:tcPr>
          <w:p w14:paraId="1561477B" w14:textId="77777777" w:rsidR="00B05903" w:rsidRPr="00CF6C10" w:rsidRDefault="00B05903" w:rsidP="00B05903">
            <w:pPr>
              <w:pStyle w:val="ListNumber"/>
              <w:numPr>
                <w:ilvl w:val="0"/>
                <w:numId w:val="0"/>
              </w:numPr>
              <w:rPr>
                <w:b/>
                <w:sz w:val="6"/>
                <w:szCs w:val="6"/>
              </w:rPr>
            </w:pPr>
          </w:p>
          <w:p w14:paraId="613FC3A1" w14:textId="5A4B3AA3" w:rsidR="00B05903" w:rsidRPr="00B05903" w:rsidRDefault="00B05903" w:rsidP="00B05903">
            <w:pPr>
              <w:pStyle w:val="ListNumber"/>
              <w:numPr>
                <w:ilvl w:val="0"/>
                <w:numId w:val="0"/>
              </w:numPr>
              <w:rPr>
                <w:bCs/>
              </w:rPr>
            </w:pPr>
            <w:r w:rsidRPr="00B05903">
              <w:rPr>
                <w:bCs/>
              </w:rPr>
              <w:t>C) ED&amp;I Officer Role</w:t>
            </w:r>
          </w:p>
        </w:tc>
        <w:tc>
          <w:tcPr>
            <w:tcW w:w="7088" w:type="dxa"/>
          </w:tcPr>
          <w:p w14:paraId="3B11031E" w14:textId="77777777" w:rsidR="00B05903" w:rsidRPr="00674DB1" w:rsidRDefault="00B05903" w:rsidP="00B05903">
            <w:pPr>
              <w:ind w:left="0"/>
              <w:rPr>
                <w:sz w:val="4"/>
                <w:szCs w:val="4"/>
              </w:rPr>
            </w:pPr>
          </w:p>
          <w:p w14:paraId="6640EF39" w14:textId="3433C43E" w:rsidR="00B05903" w:rsidRPr="00A13131" w:rsidRDefault="00B05903" w:rsidP="00B05903">
            <w:pPr>
              <w:spacing w:after="160" w:line="259" w:lineRule="auto"/>
              <w:ind w:left="0"/>
              <w:rPr>
                <w:sz w:val="14"/>
                <w:szCs w:val="14"/>
                <w:lang w:val="en-GB"/>
              </w:rPr>
            </w:pPr>
            <w:r>
              <w:t xml:space="preserve">It was proposed that moving forward the </w:t>
            </w:r>
            <w:r w:rsidRPr="00F45554">
              <w:t>RCVE create a</w:t>
            </w:r>
            <w:r>
              <w:t>n</w:t>
            </w:r>
            <w:r w:rsidRPr="00F45554">
              <w:t xml:space="preserve"> RCVE ED&amp;I Officer</w:t>
            </w:r>
            <w:r>
              <w:t xml:space="preserve"> – all were in agreement.</w:t>
            </w:r>
          </w:p>
        </w:tc>
      </w:tr>
      <w:tr w:rsidR="00B05903" w:rsidRPr="00966171" w14:paraId="44928219" w14:textId="77777777" w:rsidTr="00A435E4">
        <w:trPr>
          <w:trHeight w:val="284"/>
        </w:trPr>
        <w:tc>
          <w:tcPr>
            <w:tcW w:w="460" w:type="dxa"/>
            <w:vMerge/>
          </w:tcPr>
          <w:p w14:paraId="7B329BEA" w14:textId="709D866C" w:rsidR="00B05903" w:rsidRPr="00CF6C10" w:rsidRDefault="00B05903" w:rsidP="00B05903">
            <w:pPr>
              <w:pStyle w:val="ListNumber"/>
              <w:numPr>
                <w:ilvl w:val="0"/>
                <w:numId w:val="0"/>
              </w:numPr>
              <w:rPr>
                <w:b/>
                <w:sz w:val="4"/>
                <w:szCs w:val="4"/>
              </w:rPr>
            </w:pPr>
          </w:p>
        </w:tc>
        <w:tc>
          <w:tcPr>
            <w:tcW w:w="2015" w:type="dxa"/>
          </w:tcPr>
          <w:p w14:paraId="78E096F1" w14:textId="77777777" w:rsidR="00B05903" w:rsidRPr="00225CC2" w:rsidRDefault="00B05903" w:rsidP="00B05903">
            <w:pPr>
              <w:pStyle w:val="ListNumber"/>
              <w:numPr>
                <w:ilvl w:val="0"/>
                <w:numId w:val="0"/>
              </w:numPr>
              <w:rPr>
                <w:b/>
                <w:sz w:val="4"/>
                <w:szCs w:val="4"/>
              </w:rPr>
            </w:pPr>
          </w:p>
          <w:p w14:paraId="654891CA" w14:textId="2855A2A6" w:rsidR="00B05903" w:rsidRPr="00B05903" w:rsidRDefault="00B05903" w:rsidP="00B05903">
            <w:pPr>
              <w:pStyle w:val="ListNumber"/>
              <w:numPr>
                <w:ilvl w:val="0"/>
                <w:numId w:val="0"/>
              </w:numPr>
              <w:rPr>
                <w:bCs/>
              </w:rPr>
            </w:pPr>
            <w:r w:rsidRPr="00B05903">
              <w:rPr>
                <w:bCs/>
              </w:rPr>
              <w:t>D) Triennial Selection Process</w:t>
            </w:r>
          </w:p>
          <w:p w14:paraId="7E0AC06D" w14:textId="7D84FFFE" w:rsidR="00B05903" w:rsidRDefault="00B05903" w:rsidP="00B05903">
            <w:pPr>
              <w:pStyle w:val="ListNumber"/>
              <w:numPr>
                <w:ilvl w:val="0"/>
                <w:numId w:val="0"/>
              </w:numPr>
              <w:rPr>
                <w:b/>
              </w:rPr>
            </w:pPr>
          </w:p>
          <w:p w14:paraId="725DB0C7" w14:textId="0F53A5BA" w:rsidR="00B05903" w:rsidRDefault="00B05903" w:rsidP="00B05903">
            <w:pPr>
              <w:pStyle w:val="ListNumber"/>
              <w:numPr>
                <w:ilvl w:val="0"/>
                <w:numId w:val="0"/>
              </w:numPr>
              <w:rPr>
                <w:b/>
              </w:rPr>
            </w:pPr>
          </w:p>
          <w:p w14:paraId="1709858C" w14:textId="63550F71" w:rsidR="00B05903" w:rsidRDefault="00B05903" w:rsidP="00B05903">
            <w:pPr>
              <w:pStyle w:val="ListNumber"/>
              <w:numPr>
                <w:ilvl w:val="0"/>
                <w:numId w:val="0"/>
              </w:numPr>
              <w:rPr>
                <w:b/>
              </w:rPr>
            </w:pPr>
          </w:p>
          <w:p w14:paraId="513E5C1C" w14:textId="4375D3F3" w:rsidR="00B05903" w:rsidRDefault="00B05903" w:rsidP="00B05903">
            <w:pPr>
              <w:pStyle w:val="ListNumber"/>
              <w:numPr>
                <w:ilvl w:val="0"/>
                <w:numId w:val="0"/>
              </w:numPr>
              <w:rPr>
                <w:b/>
              </w:rPr>
            </w:pPr>
          </w:p>
          <w:p w14:paraId="1A50E486" w14:textId="77777777" w:rsidR="00B05903" w:rsidRPr="005A37A2" w:rsidRDefault="00B05903" w:rsidP="00B05903">
            <w:pPr>
              <w:pStyle w:val="ListNumber"/>
              <w:numPr>
                <w:ilvl w:val="0"/>
                <w:numId w:val="0"/>
              </w:numPr>
              <w:rPr>
                <w:b/>
                <w:sz w:val="20"/>
                <w:szCs w:val="20"/>
              </w:rPr>
            </w:pPr>
          </w:p>
          <w:p w14:paraId="06C35FF8" w14:textId="77777777" w:rsidR="00B05903" w:rsidRDefault="00B05903" w:rsidP="00B05903">
            <w:pPr>
              <w:pStyle w:val="ListNumber"/>
              <w:numPr>
                <w:ilvl w:val="0"/>
                <w:numId w:val="0"/>
              </w:numPr>
              <w:rPr>
                <w:b/>
              </w:rPr>
            </w:pPr>
          </w:p>
          <w:p w14:paraId="2C0DE626" w14:textId="77777777" w:rsidR="00B05903" w:rsidRPr="00233F9C" w:rsidRDefault="00B05903" w:rsidP="00B05903">
            <w:pPr>
              <w:pStyle w:val="ListNumber"/>
              <w:numPr>
                <w:ilvl w:val="0"/>
                <w:numId w:val="0"/>
              </w:numPr>
              <w:rPr>
                <w:b/>
                <w:sz w:val="8"/>
                <w:szCs w:val="8"/>
              </w:rPr>
            </w:pPr>
          </w:p>
          <w:p w14:paraId="5F9469F3" w14:textId="3C405F6C" w:rsidR="00B05903" w:rsidRPr="00CF6C10" w:rsidRDefault="00B05903" w:rsidP="00B05903">
            <w:pPr>
              <w:pStyle w:val="ListNumber"/>
              <w:numPr>
                <w:ilvl w:val="0"/>
                <w:numId w:val="0"/>
              </w:numPr>
              <w:rPr>
                <w:b/>
                <w:sz w:val="6"/>
                <w:szCs w:val="6"/>
              </w:rPr>
            </w:pPr>
          </w:p>
        </w:tc>
        <w:tc>
          <w:tcPr>
            <w:tcW w:w="7088" w:type="dxa"/>
          </w:tcPr>
          <w:p w14:paraId="232218CD" w14:textId="75F69C67" w:rsidR="00B05903" w:rsidRPr="00225CC2" w:rsidRDefault="00B05903" w:rsidP="00B05903">
            <w:pPr>
              <w:ind w:left="0"/>
              <w:rPr>
                <w:sz w:val="4"/>
                <w:szCs w:val="4"/>
                <w:lang w:val="en-GB"/>
              </w:rPr>
            </w:pPr>
          </w:p>
          <w:p w14:paraId="57FF07F4" w14:textId="05E3E31F" w:rsidR="00B05903" w:rsidRDefault="00B05903" w:rsidP="00B05903">
            <w:pPr>
              <w:spacing w:after="160"/>
              <w:ind w:left="0"/>
            </w:pPr>
            <w:r w:rsidRPr="006923E9">
              <w:rPr>
                <w:i/>
                <w:iCs/>
              </w:rPr>
              <w:t>RCVE review the current Triennial selection process for selecting RCVE members including the need for an independent Customer selection panel and assessment day. And if possible, develop a transparent and Democratic process with regard to recruitment and the Selection/Election of RCVE Members, that provides an opportunity for all members of RCV to participate in Triennial Elections. With the first of such elections to take place and be completed by 1</w:t>
            </w:r>
            <w:r w:rsidRPr="006923E9">
              <w:rPr>
                <w:i/>
                <w:iCs/>
                <w:vertAlign w:val="superscript"/>
              </w:rPr>
              <w:t>st</w:t>
            </w:r>
            <w:r w:rsidRPr="006923E9">
              <w:rPr>
                <w:i/>
                <w:iCs/>
              </w:rPr>
              <w:t xml:space="preserve"> June beginning</w:t>
            </w:r>
            <w:r w:rsidRPr="006923E9">
              <w:t xml:space="preserve"> </w:t>
            </w:r>
          </w:p>
          <w:p w14:paraId="2808C591" w14:textId="2A02101E" w:rsidR="00B05903" w:rsidRDefault="00B05903" w:rsidP="00B05903">
            <w:pPr>
              <w:ind w:left="0"/>
            </w:pPr>
            <w:r w:rsidRPr="006923E9">
              <w:rPr>
                <w:b/>
                <w:bCs/>
              </w:rPr>
              <w:t>VA</w:t>
            </w:r>
            <w:r>
              <w:t xml:space="preserve"> explained that this would be looking at replacing the independent panel and assessment day. </w:t>
            </w:r>
          </w:p>
          <w:p w14:paraId="2C311BDA" w14:textId="5E4BC290" w:rsidR="00B05903" w:rsidRPr="00686942" w:rsidRDefault="00B05903" w:rsidP="00B05903">
            <w:pPr>
              <w:ind w:left="0"/>
            </w:pPr>
            <w:r w:rsidRPr="006923E9">
              <w:rPr>
                <w:b/>
                <w:bCs/>
              </w:rPr>
              <w:t>KH</w:t>
            </w:r>
            <w:r>
              <w:t xml:space="preserve"> talked about the previous way this was held with Tpas members present but </w:t>
            </w:r>
            <w:r w:rsidRPr="00D17220">
              <w:t>VA</w:t>
            </w:r>
            <w:r>
              <w:t xml:space="preserve"> explained that this was the old way of doing it – need to be more democratic and give an opportunity to all RCV members (every customer) to vote in elections. It was agreed by all that the practicalities of this would need to be explored further. </w:t>
            </w:r>
            <w:r w:rsidR="0033586E" w:rsidRPr="00686942">
              <w:t xml:space="preserve">VA reiterated that a recent </w:t>
            </w:r>
            <w:r w:rsidRPr="00686942">
              <w:t xml:space="preserve">Tpas report </w:t>
            </w:r>
            <w:r w:rsidR="0033586E" w:rsidRPr="00686942">
              <w:t>recommended</w:t>
            </w:r>
            <w:r w:rsidRPr="00686942">
              <w:t xml:space="preserve"> that we </w:t>
            </w:r>
            <w:r w:rsidR="002A6B6C" w:rsidRPr="00686942">
              <w:t>needed to explore</w:t>
            </w:r>
            <w:r w:rsidRPr="00686942">
              <w:t xml:space="preserve"> this.</w:t>
            </w:r>
          </w:p>
          <w:p w14:paraId="554F26F5" w14:textId="7486C1FE" w:rsidR="00B05903" w:rsidRDefault="00B05903" w:rsidP="00B05903">
            <w:pPr>
              <w:ind w:left="0"/>
            </w:pPr>
            <w:r w:rsidRPr="006923E9">
              <w:rPr>
                <w:b/>
                <w:bCs/>
              </w:rPr>
              <w:t>DO</w:t>
            </w:r>
            <w:r>
              <w:t xml:space="preserve"> felt that customers would not know who they were voting for.</w:t>
            </w:r>
          </w:p>
          <w:p w14:paraId="70CD1F76" w14:textId="31D71D29" w:rsidR="00B05903" w:rsidRDefault="00B05903" w:rsidP="00B05903">
            <w:pPr>
              <w:ind w:left="0"/>
            </w:pPr>
            <w:r w:rsidRPr="006923E9">
              <w:rPr>
                <w:b/>
                <w:bCs/>
              </w:rPr>
              <w:t>SW</w:t>
            </w:r>
            <w:r>
              <w:t xml:space="preserve"> shared that local engagement is being increased with local Hubs etc. and these will feed into this, but it will take time to embed.</w:t>
            </w:r>
          </w:p>
          <w:p w14:paraId="2486705C" w14:textId="547EDB69" w:rsidR="00B05903" w:rsidRPr="003D759E" w:rsidRDefault="00B05903" w:rsidP="00B05903">
            <w:pPr>
              <w:ind w:left="0"/>
              <w:rPr>
                <w:color w:val="FF0000"/>
              </w:rPr>
            </w:pPr>
            <w:r w:rsidRPr="00D17220">
              <w:rPr>
                <w:b/>
                <w:bCs/>
              </w:rPr>
              <w:t>JL</w:t>
            </w:r>
            <w:r>
              <w:t xml:space="preserve"> suggested that the election cycle be adapted</w:t>
            </w:r>
            <w:r w:rsidR="003D759E">
              <w:t xml:space="preserve"> </w:t>
            </w:r>
            <w:r w:rsidR="003D759E" w:rsidRPr="00686942">
              <w:t>but mentioned a recent ‘wide ranging survey’ that only attracted a very small number of responses from members and any change needed to reflect a better democratic process than we currently had.</w:t>
            </w:r>
            <w:r w:rsidRPr="00686942">
              <w:t xml:space="preserve"> </w:t>
            </w:r>
            <w:r w:rsidR="00686942" w:rsidRPr="00686942">
              <w:t>H</w:t>
            </w:r>
            <w:r w:rsidR="003D759E" w:rsidRPr="00686942">
              <w:t>e also suggested that,</w:t>
            </w:r>
            <w:r w:rsidR="003D759E">
              <w:t xml:space="preserve"> </w:t>
            </w:r>
            <w:r>
              <w:t xml:space="preserve">between elections </w:t>
            </w:r>
            <w:r w:rsidR="00686942">
              <w:t xml:space="preserve">it would be </w:t>
            </w:r>
            <w:r>
              <w:t>best to retain some sort of co-option selection. He also talked about digital elections where candidate profiles would be put on the website and customers would be able to vote for their choice.</w:t>
            </w:r>
          </w:p>
          <w:p w14:paraId="45D4DC70" w14:textId="66B08E48" w:rsidR="00B05903" w:rsidRDefault="00B05903" w:rsidP="00B05903">
            <w:pPr>
              <w:ind w:left="0"/>
            </w:pPr>
            <w:r w:rsidRPr="00D17220">
              <w:rPr>
                <w:b/>
                <w:bCs/>
              </w:rPr>
              <w:t>AT</w:t>
            </w:r>
            <w:r>
              <w:t xml:space="preserve"> suggested that this be chunked down into regions to make the process easier, and this may be less intense.</w:t>
            </w:r>
          </w:p>
          <w:p w14:paraId="1E4F4816" w14:textId="628D24FE" w:rsidR="00B05903" w:rsidRDefault="00B05903" w:rsidP="00B05903">
            <w:pPr>
              <w:ind w:left="0"/>
            </w:pPr>
          </w:p>
          <w:p w14:paraId="128B150D" w14:textId="77777777" w:rsidR="0033586E" w:rsidRPr="00686942" w:rsidRDefault="00B05903" w:rsidP="00B05903">
            <w:pPr>
              <w:ind w:left="0"/>
            </w:pPr>
            <w:r w:rsidRPr="00686942">
              <w:t xml:space="preserve">VA closed by saying that </w:t>
            </w:r>
            <w:r w:rsidR="0033586E" w:rsidRPr="00686942">
              <w:t xml:space="preserve">there would need to be a great deal of discussion on this, it was not easy to do within such a large Landlord as Riverside, and that it could have to form part of our ongoing plan, </w:t>
            </w:r>
          </w:p>
          <w:p w14:paraId="5BD11C88" w14:textId="70C69391" w:rsidR="00B05903" w:rsidRPr="006923E9" w:rsidRDefault="0033586E" w:rsidP="00B05903">
            <w:pPr>
              <w:ind w:left="0"/>
            </w:pPr>
            <w:r>
              <w:t>but t</w:t>
            </w:r>
            <w:r w:rsidR="00B05903">
              <w:t>oday we are just agreeing to explore the recommendations a</w:t>
            </w:r>
            <w:r w:rsidR="00F83BB4">
              <w:t>n</w:t>
            </w:r>
            <w:r w:rsidR="00B05903">
              <w:t>d will try to come up with a plan for the best way to do this. All were in agreement.</w:t>
            </w:r>
          </w:p>
          <w:p w14:paraId="5BB186F0" w14:textId="77777777" w:rsidR="00B05903" w:rsidRPr="00674DB1" w:rsidRDefault="00B05903" w:rsidP="00B05903">
            <w:pPr>
              <w:ind w:left="0"/>
              <w:rPr>
                <w:sz w:val="4"/>
                <w:szCs w:val="4"/>
              </w:rPr>
            </w:pPr>
          </w:p>
        </w:tc>
      </w:tr>
      <w:tr w:rsidR="00B05903" w14:paraId="27362393" w14:textId="77777777" w:rsidTr="00A435E4">
        <w:trPr>
          <w:trHeight w:val="284"/>
        </w:trPr>
        <w:tc>
          <w:tcPr>
            <w:tcW w:w="460" w:type="dxa"/>
            <w:vMerge/>
          </w:tcPr>
          <w:p w14:paraId="153B74F2" w14:textId="3964F645" w:rsidR="00B05903" w:rsidRDefault="00B05903" w:rsidP="00B05903">
            <w:pPr>
              <w:pStyle w:val="ListNumber"/>
              <w:numPr>
                <w:ilvl w:val="0"/>
                <w:numId w:val="0"/>
              </w:numPr>
              <w:rPr>
                <w:b/>
              </w:rPr>
            </w:pPr>
          </w:p>
        </w:tc>
        <w:tc>
          <w:tcPr>
            <w:tcW w:w="2015" w:type="dxa"/>
          </w:tcPr>
          <w:p w14:paraId="2559BE88" w14:textId="77777777" w:rsidR="00B05903" w:rsidRPr="00C85226" w:rsidRDefault="00B05903" w:rsidP="00B05903">
            <w:pPr>
              <w:pStyle w:val="ListNumber"/>
              <w:numPr>
                <w:ilvl w:val="0"/>
                <w:numId w:val="0"/>
              </w:numPr>
              <w:rPr>
                <w:b/>
                <w:sz w:val="4"/>
                <w:szCs w:val="4"/>
              </w:rPr>
            </w:pPr>
          </w:p>
          <w:p w14:paraId="25021519" w14:textId="5BD634DA" w:rsidR="00B05903" w:rsidRPr="00B05903" w:rsidRDefault="00B05903" w:rsidP="00B05903">
            <w:pPr>
              <w:pStyle w:val="ListNumber"/>
              <w:numPr>
                <w:ilvl w:val="0"/>
                <w:numId w:val="0"/>
              </w:numPr>
              <w:rPr>
                <w:bCs/>
              </w:rPr>
            </w:pPr>
            <w:r w:rsidRPr="00B05903">
              <w:rPr>
                <w:bCs/>
              </w:rPr>
              <w:t>E) Induction Training Package</w:t>
            </w:r>
          </w:p>
        </w:tc>
        <w:tc>
          <w:tcPr>
            <w:tcW w:w="7088" w:type="dxa"/>
          </w:tcPr>
          <w:p w14:paraId="7DB25A99" w14:textId="77777777" w:rsidR="00B05903" w:rsidRPr="00D209BD" w:rsidRDefault="00B05903" w:rsidP="00B05903">
            <w:pPr>
              <w:ind w:left="0"/>
              <w:rPr>
                <w:sz w:val="6"/>
                <w:szCs w:val="6"/>
              </w:rPr>
            </w:pPr>
          </w:p>
          <w:p w14:paraId="09562EF4" w14:textId="77777777" w:rsidR="00B05903" w:rsidRDefault="00B05903" w:rsidP="00B05903">
            <w:pPr>
              <w:ind w:left="0"/>
              <w:rPr>
                <w:i/>
                <w:iCs/>
              </w:rPr>
            </w:pPr>
            <w:r w:rsidRPr="00D17220">
              <w:rPr>
                <w:i/>
                <w:iCs/>
              </w:rPr>
              <w:t>RCVE develop a new induction training package for members of the RCVE</w:t>
            </w:r>
            <w:r>
              <w:rPr>
                <w:i/>
                <w:iCs/>
              </w:rPr>
              <w:t>.</w:t>
            </w:r>
          </w:p>
          <w:p w14:paraId="6D81B633" w14:textId="494CFBA6" w:rsidR="00B05903" w:rsidRPr="00D17220" w:rsidRDefault="00B05903" w:rsidP="00B05903">
            <w:pPr>
              <w:ind w:left="0"/>
            </w:pPr>
            <w:r w:rsidRPr="00D17220">
              <w:t>All agreed</w:t>
            </w:r>
            <w:r>
              <w:t xml:space="preserve"> this should be undertaken.</w:t>
            </w:r>
          </w:p>
          <w:p w14:paraId="5BF027DD" w14:textId="0FD15A4B" w:rsidR="00B05903" w:rsidRPr="007E32EC" w:rsidRDefault="00B05903" w:rsidP="00B05903">
            <w:pPr>
              <w:ind w:left="0"/>
              <w:rPr>
                <w:sz w:val="12"/>
                <w:szCs w:val="12"/>
              </w:rPr>
            </w:pPr>
          </w:p>
        </w:tc>
      </w:tr>
      <w:tr w:rsidR="00B05903" w14:paraId="7706F900" w14:textId="77777777" w:rsidTr="00A435E4">
        <w:trPr>
          <w:trHeight w:val="284"/>
        </w:trPr>
        <w:tc>
          <w:tcPr>
            <w:tcW w:w="460" w:type="dxa"/>
            <w:vMerge/>
          </w:tcPr>
          <w:p w14:paraId="076DE80B" w14:textId="714894F9" w:rsidR="00B05903" w:rsidRDefault="00B05903" w:rsidP="00B05903">
            <w:pPr>
              <w:pStyle w:val="ListNumber"/>
              <w:numPr>
                <w:ilvl w:val="0"/>
                <w:numId w:val="0"/>
              </w:numPr>
              <w:rPr>
                <w:b/>
              </w:rPr>
            </w:pPr>
          </w:p>
        </w:tc>
        <w:tc>
          <w:tcPr>
            <w:tcW w:w="2015" w:type="dxa"/>
          </w:tcPr>
          <w:p w14:paraId="25428DFF" w14:textId="77777777" w:rsidR="00B05903" w:rsidRPr="00C85226" w:rsidRDefault="00B05903" w:rsidP="00B05903">
            <w:pPr>
              <w:pStyle w:val="ListNumber"/>
              <w:numPr>
                <w:ilvl w:val="0"/>
                <w:numId w:val="0"/>
              </w:numPr>
              <w:rPr>
                <w:b/>
                <w:sz w:val="4"/>
                <w:szCs w:val="4"/>
              </w:rPr>
            </w:pPr>
          </w:p>
          <w:p w14:paraId="1E6BA213" w14:textId="4D7FB207" w:rsidR="00B05903" w:rsidRPr="00B05903" w:rsidRDefault="00B05903" w:rsidP="00B05903">
            <w:pPr>
              <w:pStyle w:val="ListNumber"/>
              <w:numPr>
                <w:ilvl w:val="0"/>
                <w:numId w:val="0"/>
              </w:numPr>
              <w:rPr>
                <w:bCs/>
              </w:rPr>
            </w:pPr>
            <w:r w:rsidRPr="00B05903">
              <w:rPr>
                <w:bCs/>
              </w:rPr>
              <w:t>F) Working Partnership</w:t>
            </w:r>
          </w:p>
        </w:tc>
        <w:tc>
          <w:tcPr>
            <w:tcW w:w="7088" w:type="dxa"/>
          </w:tcPr>
          <w:p w14:paraId="4E90D586" w14:textId="2E123F36" w:rsidR="00B05903" w:rsidRDefault="00B05903" w:rsidP="00B05903">
            <w:pPr>
              <w:ind w:left="0"/>
              <w:rPr>
                <w:i/>
                <w:iCs/>
              </w:rPr>
            </w:pPr>
            <w:r w:rsidRPr="00D17220">
              <w:rPr>
                <w:i/>
                <w:iCs/>
              </w:rPr>
              <w:t xml:space="preserve">That despite recent difficulties RCVE will continue developing clear partnership working with Riverside’s Customer Involvement and Engagement Team. </w:t>
            </w:r>
          </w:p>
          <w:p w14:paraId="0D0FCA92" w14:textId="1CDCB0C5" w:rsidR="00B05903" w:rsidRPr="00D17220" w:rsidRDefault="00B05903" w:rsidP="00B05903">
            <w:pPr>
              <w:ind w:left="0"/>
            </w:pPr>
            <w:r>
              <w:t xml:space="preserve">VA </w:t>
            </w:r>
            <w:r w:rsidR="002A6B6C">
              <w:t>emphasised</w:t>
            </w:r>
            <w:r>
              <w:t xml:space="preserve"> that team building was pertinent especially with new members joining the RCVE and all agreed</w:t>
            </w:r>
            <w:r w:rsidRPr="00686942">
              <w:t>.</w:t>
            </w:r>
            <w:r w:rsidR="003D759E" w:rsidRPr="00686942">
              <w:t xml:space="preserve"> The ongoing, but stalled work with Tpas should be kickstarted soon into 2024</w:t>
            </w:r>
          </w:p>
          <w:p w14:paraId="22356F99" w14:textId="1FDAFB5A" w:rsidR="00B05903" w:rsidRPr="00C85226" w:rsidRDefault="00B05903" w:rsidP="00B05903">
            <w:pPr>
              <w:ind w:left="0"/>
              <w:rPr>
                <w:i/>
                <w:iCs/>
                <w:sz w:val="10"/>
                <w:szCs w:val="10"/>
              </w:rPr>
            </w:pPr>
          </w:p>
        </w:tc>
      </w:tr>
      <w:tr w:rsidR="00B05903" w14:paraId="0B5D6891" w14:textId="77777777" w:rsidTr="004463E4">
        <w:trPr>
          <w:trHeight w:val="178"/>
        </w:trPr>
        <w:tc>
          <w:tcPr>
            <w:tcW w:w="460" w:type="dxa"/>
            <w:vMerge w:val="restart"/>
          </w:tcPr>
          <w:p w14:paraId="0D032FC6" w14:textId="77777777" w:rsidR="00B05903" w:rsidRPr="00C85226" w:rsidRDefault="00B05903" w:rsidP="00B05903">
            <w:pPr>
              <w:pStyle w:val="ListNumber"/>
              <w:numPr>
                <w:ilvl w:val="0"/>
                <w:numId w:val="0"/>
              </w:numPr>
              <w:rPr>
                <w:b/>
                <w:sz w:val="4"/>
                <w:szCs w:val="4"/>
              </w:rPr>
            </w:pPr>
          </w:p>
          <w:p w14:paraId="7122C457" w14:textId="77777777" w:rsidR="00B05903" w:rsidRDefault="00B05903" w:rsidP="00B05903">
            <w:pPr>
              <w:pStyle w:val="ListNumber"/>
              <w:numPr>
                <w:ilvl w:val="0"/>
                <w:numId w:val="0"/>
              </w:numPr>
              <w:rPr>
                <w:b/>
              </w:rPr>
            </w:pPr>
            <w:r>
              <w:rPr>
                <w:b/>
              </w:rPr>
              <w:t>7</w:t>
            </w:r>
          </w:p>
          <w:p w14:paraId="400B1E4C" w14:textId="28A9704A" w:rsidR="00B05903" w:rsidRDefault="00B05903" w:rsidP="00B05903">
            <w:pPr>
              <w:pStyle w:val="ListNumber"/>
              <w:numPr>
                <w:ilvl w:val="0"/>
                <w:numId w:val="0"/>
              </w:numPr>
              <w:rPr>
                <w:b/>
              </w:rPr>
            </w:pPr>
          </w:p>
        </w:tc>
        <w:tc>
          <w:tcPr>
            <w:tcW w:w="2015" w:type="dxa"/>
          </w:tcPr>
          <w:p w14:paraId="6C6A2F37" w14:textId="77777777" w:rsidR="00B05903" w:rsidRPr="00B05903" w:rsidRDefault="00B05903" w:rsidP="00B05903">
            <w:pPr>
              <w:ind w:left="0"/>
              <w:rPr>
                <w:b/>
                <w:bCs/>
              </w:rPr>
            </w:pPr>
            <w:r w:rsidRPr="00B05903">
              <w:rPr>
                <w:b/>
                <w:bCs/>
              </w:rPr>
              <w:t>To also Consider the following Proposals:</w:t>
            </w:r>
          </w:p>
          <w:p w14:paraId="05962AB8" w14:textId="1724735B" w:rsidR="00B05903" w:rsidRPr="00A435E4" w:rsidRDefault="00B05903" w:rsidP="00B05903">
            <w:pPr>
              <w:pStyle w:val="ListNumber"/>
              <w:numPr>
                <w:ilvl w:val="0"/>
                <w:numId w:val="0"/>
              </w:numPr>
              <w:rPr>
                <w:b/>
              </w:rPr>
            </w:pPr>
          </w:p>
        </w:tc>
        <w:tc>
          <w:tcPr>
            <w:tcW w:w="7088" w:type="dxa"/>
          </w:tcPr>
          <w:p w14:paraId="4CA9A83D" w14:textId="77777777" w:rsidR="00B05903" w:rsidRPr="00C85226" w:rsidRDefault="00B05903" w:rsidP="00B05903">
            <w:pPr>
              <w:ind w:left="0"/>
              <w:rPr>
                <w:sz w:val="4"/>
                <w:szCs w:val="4"/>
              </w:rPr>
            </w:pPr>
          </w:p>
          <w:p w14:paraId="6CF197E7" w14:textId="0C958DA2" w:rsidR="00B05903" w:rsidRPr="00C85226" w:rsidRDefault="00B05903" w:rsidP="00B05903">
            <w:pPr>
              <w:ind w:left="0"/>
              <w:rPr>
                <w:sz w:val="14"/>
                <w:szCs w:val="14"/>
              </w:rPr>
            </w:pPr>
          </w:p>
        </w:tc>
      </w:tr>
      <w:tr w:rsidR="00B05903" w:rsidRPr="00224ECE" w14:paraId="511FC61F" w14:textId="77777777" w:rsidTr="00A435E4">
        <w:trPr>
          <w:trHeight w:val="284"/>
        </w:trPr>
        <w:tc>
          <w:tcPr>
            <w:tcW w:w="460" w:type="dxa"/>
            <w:vMerge/>
          </w:tcPr>
          <w:p w14:paraId="6C7E5DDD" w14:textId="1DF8E981" w:rsidR="00B05903" w:rsidRDefault="00B05903" w:rsidP="00B05903">
            <w:pPr>
              <w:pStyle w:val="ListNumber"/>
              <w:ind w:left="0"/>
              <w:rPr>
                <w:b/>
              </w:rPr>
            </w:pPr>
          </w:p>
        </w:tc>
        <w:tc>
          <w:tcPr>
            <w:tcW w:w="2015" w:type="dxa"/>
          </w:tcPr>
          <w:p w14:paraId="1051F42D" w14:textId="446CF3DC" w:rsidR="00B05903" w:rsidRPr="00876926" w:rsidRDefault="00B05903" w:rsidP="00B05903">
            <w:pPr>
              <w:pStyle w:val="ListNumber"/>
              <w:numPr>
                <w:ilvl w:val="0"/>
                <w:numId w:val="0"/>
              </w:numPr>
              <w:ind w:left="173" w:hanging="173"/>
            </w:pPr>
            <w:r>
              <w:t xml:space="preserve">G) Legal </w:t>
            </w:r>
            <w:r w:rsidR="00AA15DB">
              <w:t>Entity</w:t>
            </w:r>
          </w:p>
          <w:p w14:paraId="46E3C71E" w14:textId="7BE25044" w:rsidR="00B05903" w:rsidRPr="007E32EC" w:rsidRDefault="00B05903" w:rsidP="00B05903">
            <w:pPr>
              <w:pStyle w:val="ListNumber"/>
              <w:numPr>
                <w:ilvl w:val="0"/>
                <w:numId w:val="0"/>
              </w:numPr>
              <w:rPr>
                <w:b/>
              </w:rPr>
            </w:pPr>
          </w:p>
        </w:tc>
        <w:tc>
          <w:tcPr>
            <w:tcW w:w="7088" w:type="dxa"/>
          </w:tcPr>
          <w:p w14:paraId="165E01C0" w14:textId="77777777" w:rsidR="00B05903" w:rsidRPr="00C85226" w:rsidRDefault="00B05903" w:rsidP="00B05903">
            <w:pPr>
              <w:ind w:left="0"/>
              <w:rPr>
                <w:sz w:val="4"/>
                <w:szCs w:val="4"/>
                <w:lang w:val="en-GB"/>
              </w:rPr>
            </w:pPr>
          </w:p>
          <w:p w14:paraId="3D53C7AF" w14:textId="77777777" w:rsidR="00B05903" w:rsidRDefault="00B05903" w:rsidP="00B05903">
            <w:pPr>
              <w:ind w:left="0"/>
              <w:rPr>
                <w:i/>
                <w:iCs/>
              </w:rPr>
            </w:pPr>
            <w:r w:rsidRPr="00B05903">
              <w:rPr>
                <w:i/>
                <w:iCs/>
              </w:rPr>
              <w:t>To investigate the Options open to the RCV to become a legal entity (RCVE Officer’s recommendation)</w:t>
            </w:r>
          </w:p>
          <w:p w14:paraId="475DDE6D" w14:textId="0E739D4E" w:rsidR="00AA15DB" w:rsidRDefault="00D86297" w:rsidP="00B05903">
            <w:pPr>
              <w:ind w:left="0"/>
              <w:rPr>
                <w:lang w:val="en-GB"/>
              </w:rPr>
            </w:pPr>
            <w:r w:rsidRPr="00D86297">
              <w:rPr>
                <w:b/>
                <w:bCs/>
                <w:lang w:val="en-GB"/>
              </w:rPr>
              <w:t>JL</w:t>
            </w:r>
            <w:r>
              <w:rPr>
                <w:lang w:val="en-GB"/>
              </w:rPr>
              <w:t xml:space="preserve"> talked about a couple of different models of non-profit that can be looked at</w:t>
            </w:r>
            <w:r w:rsidR="003F469C">
              <w:rPr>
                <w:lang w:val="en-GB"/>
              </w:rPr>
              <w:t xml:space="preserve">. </w:t>
            </w:r>
            <w:r>
              <w:rPr>
                <w:lang w:val="en-GB"/>
              </w:rPr>
              <w:t xml:space="preserve">He explained how, at present, the RCVE cannot sign contracts, cannot have a bank account in their own name etc. because they do not have a </w:t>
            </w:r>
            <w:r w:rsidR="003F469C">
              <w:rPr>
                <w:lang w:val="en-GB"/>
              </w:rPr>
              <w:t>l</w:t>
            </w:r>
            <w:r>
              <w:rPr>
                <w:lang w:val="en-GB"/>
              </w:rPr>
              <w:t xml:space="preserve">egal status. He suggested that the advantages and disadvantages should be looked at in making the RCVE truly independent. </w:t>
            </w:r>
          </w:p>
          <w:p w14:paraId="5C6BF296" w14:textId="08EE50BB" w:rsidR="00D86297" w:rsidRDefault="00D86297" w:rsidP="00B05903">
            <w:pPr>
              <w:ind w:left="0"/>
              <w:rPr>
                <w:lang w:val="en-GB"/>
              </w:rPr>
            </w:pPr>
            <w:r w:rsidRPr="00D86297">
              <w:rPr>
                <w:b/>
                <w:bCs/>
                <w:lang w:val="en-GB"/>
              </w:rPr>
              <w:t>DO</w:t>
            </w:r>
            <w:r>
              <w:rPr>
                <w:lang w:val="en-GB"/>
              </w:rPr>
              <w:t xml:space="preserve"> felt it needed to be discussed further.</w:t>
            </w:r>
          </w:p>
          <w:p w14:paraId="399BD254" w14:textId="256D1DE3" w:rsidR="00D86297" w:rsidRDefault="00D86297" w:rsidP="00B05903">
            <w:pPr>
              <w:ind w:left="0"/>
              <w:rPr>
                <w:lang w:val="en-GB"/>
              </w:rPr>
            </w:pPr>
            <w:r w:rsidRPr="00D86297">
              <w:rPr>
                <w:b/>
                <w:bCs/>
                <w:lang w:val="en-GB"/>
              </w:rPr>
              <w:t>VF</w:t>
            </w:r>
            <w:r>
              <w:rPr>
                <w:lang w:val="en-GB"/>
              </w:rPr>
              <w:t xml:space="preserve"> felt they needed more information.</w:t>
            </w:r>
          </w:p>
          <w:p w14:paraId="66205B3D" w14:textId="4C118155" w:rsidR="00D86297" w:rsidRDefault="00D86297" w:rsidP="00B05903">
            <w:pPr>
              <w:ind w:left="0"/>
              <w:rPr>
                <w:lang w:val="en-GB"/>
              </w:rPr>
            </w:pPr>
            <w:r w:rsidRPr="00D86297">
              <w:rPr>
                <w:b/>
                <w:bCs/>
                <w:lang w:val="en-GB"/>
              </w:rPr>
              <w:t>PS</w:t>
            </w:r>
            <w:r>
              <w:rPr>
                <w:lang w:val="en-GB"/>
              </w:rPr>
              <w:t xml:space="preserve"> was against the idea and felt it was unnecessary. </w:t>
            </w:r>
          </w:p>
          <w:p w14:paraId="105DFF8D" w14:textId="23351E03" w:rsidR="003D759E" w:rsidRPr="00686942" w:rsidRDefault="00D86297" w:rsidP="00B05903">
            <w:pPr>
              <w:ind w:left="0"/>
              <w:rPr>
                <w:lang w:val="en-GB"/>
              </w:rPr>
            </w:pPr>
            <w:r w:rsidRPr="00686942">
              <w:rPr>
                <w:b/>
                <w:bCs/>
                <w:lang w:val="en-GB"/>
              </w:rPr>
              <w:t>VA</w:t>
            </w:r>
            <w:r w:rsidRPr="00686942">
              <w:rPr>
                <w:lang w:val="en-GB"/>
              </w:rPr>
              <w:t xml:space="preserve"> </w:t>
            </w:r>
            <w:r w:rsidR="003D759E" w:rsidRPr="00686942">
              <w:rPr>
                <w:lang w:val="en-GB"/>
              </w:rPr>
              <w:t xml:space="preserve">again reiterated RCVE were only being asked to explore possibilities at this stage, that any changes, particularly that </w:t>
            </w:r>
            <w:r w:rsidR="00686942" w:rsidRPr="00686942">
              <w:rPr>
                <w:lang w:val="en-GB"/>
              </w:rPr>
              <w:t>alter the</w:t>
            </w:r>
            <w:r w:rsidR="003D759E" w:rsidRPr="00686942">
              <w:rPr>
                <w:lang w:val="en-GB"/>
              </w:rPr>
              <w:t xml:space="preserve"> constitution would require to be fully reviewed and agreed by the full RCVE</w:t>
            </w:r>
            <w:r w:rsidR="00686942" w:rsidRPr="00686942">
              <w:rPr>
                <w:lang w:val="en-GB"/>
              </w:rPr>
              <w:t>.</w:t>
            </w:r>
            <w:r w:rsidR="00AF62D3" w:rsidRPr="00686942">
              <w:rPr>
                <w:lang w:val="en-GB"/>
              </w:rPr>
              <w:t xml:space="preserve"> He felt that the RCVE would take everything into account and especially would not want to damage or reduce </w:t>
            </w:r>
            <w:r w:rsidR="00686942" w:rsidRPr="00686942">
              <w:rPr>
                <w:lang w:val="en-GB"/>
              </w:rPr>
              <w:t>the</w:t>
            </w:r>
            <w:r w:rsidR="00AF62D3" w:rsidRPr="00686942">
              <w:rPr>
                <w:lang w:val="en-GB"/>
              </w:rPr>
              <w:t xml:space="preserve"> close working relationship with Riverside as their critical friend.</w:t>
            </w:r>
          </w:p>
          <w:p w14:paraId="569B7152" w14:textId="78EF1F1B" w:rsidR="00D86297" w:rsidRPr="00686942" w:rsidRDefault="003D759E" w:rsidP="00B05903">
            <w:pPr>
              <w:ind w:left="0"/>
              <w:rPr>
                <w:lang w:val="en-GB"/>
              </w:rPr>
            </w:pPr>
            <w:r w:rsidRPr="00686942">
              <w:rPr>
                <w:lang w:val="en-GB"/>
              </w:rPr>
              <w:t xml:space="preserve">VA </w:t>
            </w:r>
            <w:r w:rsidR="00D86297" w:rsidRPr="00686942">
              <w:rPr>
                <w:lang w:val="en-GB"/>
              </w:rPr>
              <w:t>asked if all were happy to explore the possibilities that are open to the RCVE – all agreed.</w:t>
            </w:r>
          </w:p>
          <w:p w14:paraId="2B5AB007" w14:textId="5A7BDA20" w:rsidR="00D86297" w:rsidRPr="00D86297" w:rsidRDefault="00D86297" w:rsidP="00B05903">
            <w:pPr>
              <w:ind w:left="0"/>
              <w:rPr>
                <w:lang w:val="en-GB"/>
              </w:rPr>
            </w:pPr>
          </w:p>
        </w:tc>
      </w:tr>
      <w:tr w:rsidR="00B05903" w:rsidRPr="00224ECE" w14:paraId="01F26BDB" w14:textId="77777777" w:rsidTr="00A435E4">
        <w:trPr>
          <w:trHeight w:val="284"/>
        </w:trPr>
        <w:tc>
          <w:tcPr>
            <w:tcW w:w="460" w:type="dxa"/>
            <w:vMerge/>
          </w:tcPr>
          <w:p w14:paraId="53459862" w14:textId="53EA515D" w:rsidR="00B05903" w:rsidRDefault="00B05903" w:rsidP="00B05903">
            <w:pPr>
              <w:pStyle w:val="ListNumber"/>
              <w:numPr>
                <w:ilvl w:val="0"/>
                <w:numId w:val="0"/>
              </w:numPr>
              <w:rPr>
                <w:b/>
              </w:rPr>
            </w:pPr>
          </w:p>
        </w:tc>
        <w:tc>
          <w:tcPr>
            <w:tcW w:w="2015" w:type="dxa"/>
          </w:tcPr>
          <w:p w14:paraId="65441216" w14:textId="77777777" w:rsidR="00B05903" w:rsidRPr="00C85226" w:rsidRDefault="00B05903" w:rsidP="00B05903">
            <w:pPr>
              <w:pStyle w:val="ListNumber"/>
              <w:numPr>
                <w:ilvl w:val="0"/>
                <w:numId w:val="0"/>
              </w:numPr>
              <w:rPr>
                <w:b/>
                <w:sz w:val="4"/>
                <w:szCs w:val="4"/>
              </w:rPr>
            </w:pPr>
          </w:p>
          <w:p w14:paraId="2FF3CC3B" w14:textId="1DB8B3F7" w:rsidR="00B05903" w:rsidRPr="00D86297" w:rsidRDefault="00D86297" w:rsidP="00B05903">
            <w:pPr>
              <w:pStyle w:val="ListNumber"/>
              <w:numPr>
                <w:ilvl w:val="0"/>
                <w:numId w:val="0"/>
              </w:numPr>
              <w:rPr>
                <w:bCs/>
              </w:rPr>
            </w:pPr>
            <w:r>
              <w:rPr>
                <w:bCs/>
              </w:rPr>
              <w:t>H) Customer Complaints Panel</w:t>
            </w:r>
          </w:p>
        </w:tc>
        <w:tc>
          <w:tcPr>
            <w:tcW w:w="7088" w:type="dxa"/>
          </w:tcPr>
          <w:p w14:paraId="085B2383" w14:textId="3CAD70DB" w:rsidR="00B05903" w:rsidRDefault="00B05903" w:rsidP="00B05903">
            <w:pPr>
              <w:ind w:left="0"/>
              <w:rPr>
                <w:sz w:val="4"/>
                <w:szCs w:val="4"/>
                <w:lang w:val="en-GB"/>
              </w:rPr>
            </w:pPr>
          </w:p>
          <w:p w14:paraId="0CDBA670" w14:textId="51DCCB18" w:rsidR="00D86297" w:rsidRDefault="00D86297" w:rsidP="00D86297">
            <w:pPr>
              <w:ind w:left="0"/>
              <w:rPr>
                <w:i/>
                <w:iCs/>
              </w:rPr>
            </w:pPr>
            <w:r w:rsidRPr="00D86297">
              <w:rPr>
                <w:i/>
                <w:iCs/>
              </w:rPr>
              <w:t>To re-define the objectives of The Customer Complaints Panel (RCVE Officer’s recommendation)</w:t>
            </w:r>
          </w:p>
          <w:p w14:paraId="1E6832AF" w14:textId="5B4DD0C4" w:rsidR="00D86297" w:rsidRDefault="00D86297" w:rsidP="00D86297">
            <w:pPr>
              <w:ind w:left="0"/>
            </w:pPr>
            <w:r>
              <w:t>VA explained the discussions from a previous meeting that included Ombudsman recommendations, (landlords make complaints process shorter and easier to understand and tenants have the right to refer complaints to the ombudsman</w:t>
            </w:r>
            <w:r w:rsidR="00FF5247">
              <w:t xml:space="preserve"> </w:t>
            </w:r>
            <w:r>
              <w:t>after stage 2).</w:t>
            </w:r>
          </w:p>
          <w:p w14:paraId="534EC6B8" w14:textId="2FC4A06D" w:rsidR="00FF5247" w:rsidRDefault="00FF5247" w:rsidP="00D86297">
            <w:pPr>
              <w:ind w:left="0"/>
            </w:pPr>
            <w:r>
              <w:t>The function of the complaints panel will change to more of a scrutiny of statistics data – every 2 months complaint</w:t>
            </w:r>
            <w:r w:rsidR="00F83BB4">
              <w:t>s</w:t>
            </w:r>
            <w:r>
              <w:t xml:space="preserve"> that have reached that level will be scrutinised.</w:t>
            </w:r>
          </w:p>
          <w:p w14:paraId="26A62EE1" w14:textId="662AB847" w:rsidR="00FF5247" w:rsidRDefault="00FF5247" w:rsidP="00D86297">
            <w:pPr>
              <w:ind w:left="0"/>
            </w:pPr>
            <w:r>
              <w:t>The panel will not be asked to reach a conclusion; that will go straight through to the Ombudsman.</w:t>
            </w:r>
          </w:p>
          <w:p w14:paraId="0FEC5B41" w14:textId="62AB3F79" w:rsidR="00FF5247" w:rsidRDefault="00FF5247" w:rsidP="00D86297">
            <w:pPr>
              <w:ind w:left="0"/>
            </w:pPr>
            <w:r>
              <w:t>Purpose of the Group:</w:t>
            </w:r>
          </w:p>
          <w:p w14:paraId="5EAEE5C3" w14:textId="470F7E25" w:rsidR="00FF5247" w:rsidRDefault="00FF5247">
            <w:pPr>
              <w:pStyle w:val="ListParagraph"/>
              <w:numPr>
                <w:ilvl w:val="0"/>
                <w:numId w:val="13"/>
              </w:numPr>
            </w:pPr>
            <w:r>
              <w:t>What lessons have Riverside learnt ensuring actions that come about help to reduce number of complaints.</w:t>
            </w:r>
          </w:p>
          <w:p w14:paraId="38672117" w14:textId="6C334198" w:rsidR="00FF5247" w:rsidRDefault="00FF5247">
            <w:pPr>
              <w:pStyle w:val="ListParagraph"/>
              <w:numPr>
                <w:ilvl w:val="0"/>
                <w:numId w:val="13"/>
              </w:numPr>
            </w:pPr>
            <w:r>
              <w:t>Co-production – what that means. Rename and replace section 9.</w:t>
            </w:r>
          </w:p>
          <w:p w14:paraId="05685FA1" w14:textId="52BE76A6" w:rsidR="00FF5247" w:rsidRDefault="00FF5247" w:rsidP="00FF5247">
            <w:pPr>
              <w:ind w:left="0"/>
            </w:pPr>
            <w:r w:rsidRPr="00FF5247">
              <w:rPr>
                <w:b/>
                <w:bCs/>
              </w:rPr>
              <w:lastRenderedPageBreak/>
              <w:t>JL</w:t>
            </w:r>
            <w:r>
              <w:t xml:space="preserve"> felt it was more of a quality assurance</w:t>
            </w:r>
            <w:r w:rsidRPr="00686942">
              <w:t xml:space="preserve"> </w:t>
            </w:r>
            <w:r w:rsidR="003D759E" w:rsidRPr="00686942">
              <w:t>issue</w:t>
            </w:r>
            <w:r w:rsidR="003D759E">
              <w:t xml:space="preserve">, </w:t>
            </w:r>
            <w:r>
              <w:t xml:space="preserve">about whether process was followed correctly. </w:t>
            </w:r>
            <w:r w:rsidRPr="00686942">
              <w:t xml:space="preserve">He </w:t>
            </w:r>
            <w:r w:rsidR="003D759E" w:rsidRPr="00686942">
              <w:t xml:space="preserve">again </w:t>
            </w:r>
            <w:r>
              <w:t>felt there was one slight problem and that is about getting responses to consultations; response numbers are limited.</w:t>
            </w:r>
          </w:p>
          <w:p w14:paraId="67B18877" w14:textId="53CB12FB" w:rsidR="00FF5247" w:rsidRPr="00D86297" w:rsidRDefault="00FF5247" w:rsidP="00FF5247">
            <w:pPr>
              <w:ind w:left="0"/>
            </w:pPr>
            <w:r w:rsidRPr="00FF5247">
              <w:rPr>
                <w:b/>
                <w:bCs/>
              </w:rPr>
              <w:t xml:space="preserve">AT </w:t>
            </w:r>
            <w:r>
              <w:t>felt that it was very wordy, and this may put people off completing. This needs to be worked on to increase response rate.</w:t>
            </w:r>
          </w:p>
          <w:p w14:paraId="36EECB1A" w14:textId="7E6F27F0" w:rsidR="00B05903" w:rsidRPr="00082EAC" w:rsidRDefault="00B05903" w:rsidP="00D86297">
            <w:pPr>
              <w:pStyle w:val="ListParagraph"/>
              <w:ind w:left="0"/>
              <w:rPr>
                <w:sz w:val="14"/>
                <w:szCs w:val="14"/>
                <w:lang w:val="en-GB"/>
              </w:rPr>
            </w:pPr>
          </w:p>
        </w:tc>
      </w:tr>
      <w:tr w:rsidR="00B05903" w14:paraId="0293BB45" w14:textId="77777777" w:rsidTr="00A435E4">
        <w:trPr>
          <w:trHeight w:val="284"/>
        </w:trPr>
        <w:tc>
          <w:tcPr>
            <w:tcW w:w="460" w:type="dxa"/>
          </w:tcPr>
          <w:p w14:paraId="3559564D" w14:textId="77777777" w:rsidR="00B05903" w:rsidRPr="00C85226" w:rsidRDefault="00B05903" w:rsidP="00B05903">
            <w:pPr>
              <w:pStyle w:val="ListNumber"/>
              <w:numPr>
                <w:ilvl w:val="0"/>
                <w:numId w:val="0"/>
              </w:numPr>
              <w:rPr>
                <w:b/>
                <w:sz w:val="4"/>
                <w:szCs w:val="4"/>
              </w:rPr>
            </w:pPr>
          </w:p>
          <w:p w14:paraId="461C5197" w14:textId="1FB6AA1F" w:rsidR="00B05903" w:rsidRDefault="00FF5247" w:rsidP="00B05903">
            <w:pPr>
              <w:pStyle w:val="ListNumber"/>
              <w:numPr>
                <w:ilvl w:val="0"/>
                <w:numId w:val="0"/>
              </w:numPr>
              <w:rPr>
                <w:b/>
              </w:rPr>
            </w:pPr>
            <w:r>
              <w:rPr>
                <w:b/>
              </w:rPr>
              <w:t>8</w:t>
            </w:r>
          </w:p>
        </w:tc>
        <w:tc>
          <w:tcPr>
            <w:tcW w:w="2015" w:type="dxa"/>
          </w:tcPr>
          <w:p w14:paraId="112ED354" w14:textId="77777777" w:rsidR="00B05903" w:rsidRPr="00C85226" w:rsidRDefault="00B05903" w:rsidP="00B05903">
            <w:pPr>
              <w:pStyle w:val="ListNumber"/>
              <w:numPr>
                <w:ilvl w:val="0"/>
                <w:numId w:val="0"/>
              </w:numPr>
              <w:rPr>
                <w:b/>
                <w:sz w:val="6"/>
                <w:szCs w:val="6"/>
              </w:rPr>
            </w:pPr>
          </w:p>
          <w:p w14:paraId="42366E9E" w14:textId="77777777" w:rsidR="00FF5247" w:rsidRDefault="00FF5247" w:rsidP="00B05903">
            <w:pPr>
              <w:pStyle w:val="ListNumber"/>
              <w:numPr>
                <w:ilvl w:val="0"/>
                <w:numId w:val="0"/>
              </w:numPr>
              <w:rPr>
                <w:b/>
              </w:rPr>
            </w:pPr>
            <w:r>
              <w:rPr>
                <w:b/>
              </w:rPr>
              <w:t>Reflections</w:t>
            </w:r>
          </w:p>
          <w:p w14:paraId="4772DCFB" w14:textId="3D3E804F" w:rsidR="00B05903" w:rsidRPr="00A435E4" w:rsidRDefault="00FF5247" w:rsidP="00B05903">
            <w:pPr>
              <w:pStyle w:val="ListNumber"/>
              <w:numPr>
                <w:ilvl w:val="0"/>
                <w:numId w:val="0"/>
              </w:numPr>
              <w:rPr>
                <w:b/>
              </w:rPr>
            </w:pPr>
            <w:r>
              <w:rPr>
                <w:b/>
              </w:rPr>
              <w:t>2022 to 2023</w:t>
            </w:r>
          </w:p>
        </w:tc>
        <w:tc>
          <w:tcPr>
            <w:tcW w:w="7088" w:type="dxa"/>
          </w:tcPr>
          <w:p w14:paraId="2FC61D54" w14:textId="77777777" w:rsidR="00B05903" w:rsidRPr="00C85226" w:rsidRDefault="00B05903" w:rsidP="00B05903">
            <w:pPr>
              <w:ind w:left="0"/>
              <w:rPr>
                <w:sz w:val="4"/>
                <w:szCs w:val="4"/>
              </w:rPr>
            </w:pPr>
          </w:p>
          <w:p w14:paraId="6DEAA661" w14:textId="77777777" w:rsidR="00B05903" w:rsidRPr="00F83BB4" w:rsidRDefault="00B05903" w:rsidP="00B05903">
            <w:pPr>
              <w:ind w:left="0"/>
              <w:rPr>
                <w:sz w:val="6"/>
                <w:szCs w:val="6"/>
              </w:rPr>
            </w:pPr>
          </w:p>
          <w:p w14:paraId="73D872D5" w14:textId="0D3B8238" w:rsidR="00B05903" w:rsidRDefault="00FF5247" w:rsidP="00FF5247">
            <w:pPr>
              <w:ind w:left="0"/>
            </w:pPr>
            <w:r w:rsidRPr="00A53371">
              <w:rPr>
                <w:b/>
                <w:bCs/>
              </w:rPr>
              <w:t>VA</w:t>
            </w:r>
            <w:r>
              <w:t xml:space="preserve"> addressed the group to say that as usual a lot of work has been completed as a tenant group</w:t>
            </w:r>
            <w:r w:rsidR="00A53371">
              <w:t xml:space="preserve">. He felt that the work that was being done with </w:t>
            </w:r>
            <w:r w:rsidR="00A53371" w:rsidRPr="00686942">
              <w:t>Tpas</w:t>
            </w:r>
            <w:r w:rsidR="003D759E" w:rsidRPr="00686942">
              <w:t xml:space="preserve"> since November 2022</w:t>
            </w:r>
            <w:r w:rsidR="003D759E">
              <w:t>,</w:t>
            </w:r>
            <w:r w:rsidR="00A53371">
              <w:t xml:space="preserve"> had been put on the back burner due to difficulties faced by the RCVE over the last year. This needs to get back on track.</w:t>
            </w:r>
          </w:p>
          <w:p w14:paraId="10A20BDA" w14:textId="7DC5EA1F" w:rsidR="00A53371" w:rsidRDefault="00A53371" w:rsidP="00FF5247">
            <w:pPr>
              <w:ind w:left="0"/>
            </w:pPr>
            <w:r w:rsidRPr="00AF62D3">
              <w:t>More</w:t>
            </w:r>
            <w:r w:rsidRPr="00AF62D3">
              <w:rPr>
                <w:color w:val="FF0000"/>
              </w:rPr>
              <w:t xml:space="preserve"> </w:t>
            </w:r>
            <w:r w:rsidR="00AF62D3" w:rsidRPr="00686942">
              <w:t>members</w:t>
            </w:r>
            <w:r w:rsidRPr="00AF62D3">
              <w:rPr>
                <w:color w:val="FF0000"/>
              </w:rPr>
              <w:t xml:space="preserve"> </w:t>
            </w:r>
            <w:r>
              <w:t xml:space="preserve">are needed for the RCVE </w:t>
            </w:r>
            <w:r w:rsidR="003F469C">
              <w:t>panel,</w:t>
            </w:r>
            <w:r>
              <w:t xml:space="preserve"> and </w:t>
            </w:r>
            <w:r w:rsidR="00AF62D3" w:rsidRPr="00686942">
              <w:t>recruitment</w:t>
            </w:r>
            <w:r>
              <w:t xml:space="preserve"> is being undertaken by </w:t>
            </w:r>
            <w:r w:rsidR="00AF62D3" w:rsidRPr="00686942">
              <w:t xml:space="preserve">RCVE, </w:t>
            </w:r>
            <w:r>
              <w:t>EB and the CI&amp;E team.</w:t>
            </w:r>
          </w:p>
          <w:p w14:paraId="6C145B2C" w14:textId="77777777" w:rsidR="00A53371" w:rsidRDefault="00A53371" w:rsidP="00FF5247">
            <w:pPr>
              <w:ind w:left="0"/>
            </w:pPr>
            <w:r w:rsidRPr="00A53371">
              <w:rPr>
                <w:b/>
                <w:bCs/>
              </w:rPr>
              <w:t>CL</w:t>
            </w:r>
            <w:r>
              <w:t xml:space="preserve"> added that the team had come a long way this year in developing additional panels which will help promote additional assurance for the RCVE. The link between regional level and RCVE is working quite well.</w:t>
            </w:r>
          </w:p>
          <w:p w14:paraId="44212A60" w14:textId="77777777" w:rsidR="00A53371" w:rsidRDefault="00A53371" w:rsidP="00FF5247">
            <w:pPr>
              <w:ind w:left="0"/>
            </w:pPr>
            <w:r>
              <w:t>CL also reflected that ED&amp;I had received really good support from RCVE to develop new panels; these will provide an additional layer of consultation.</w:t>
            </w:r>
          </w:p>
          <w:p w14:paraId="1C945BD5" w14:textId="75832B4D" w:rsidR="003F469C" w:rsidRPr="003F469C" w:rsidRDefault="003F469C" w:rsidP="00FF5247">
            <w:pPr>
              <w:ind w:left="0"/>
              <w:rPr>
                <w:sz w:val="12"/>
                <w:szCs w:val="12"/>
              </w:rPr>
            </w:pPr>
          </w:p>
        </w:tc>
      </w:tr>
      <w:tr w:rsidR="00B05903" w14:paraId="6C6535A3" w14:textId="77777777" w:rsidTr="00A435E4">
        <w:trPr>
          <w:trHeight w:val="284"/>
        </w:trPr>
        <w:tc>
          <w:tcPr>
            <w:tcW w:w="460" w:type="dxa"/>
          </w:tcPr>
          <w:p w14:paraId="5FBC9375" w14:textId="77777777" w:rsidR="00B05903" w:rsidRPr="00D209BD" w:rsidRDefault="00B05903" w:rsidP="00B05903">
            <w:pPr>
              <w:pStyle w:val="ListNumber"/>
              <w:numPr>
                <w:ilvl w:val="0"/>
                <w:numId w:val="0"/>
              </w:numPr>
              <w:rPr>
                <w:b/>
                <w:sz w:val="4"/>
                <w:szCs w:val="4"/>
              </w:rPr>
            </w:pPr>
          </w:p>
          <w:p w14:paraId="1BDFAE08" w14:textId="40F19450" w:rsidR="00B05903" w:rsidRDefault="00A53371" w:rsidP="00B05903">
            <w:pPr>
              <w:pStyle w:val="ListNumber"/>
              <w:numPr>
                <w:ilvl w:val="0"/>
                <w:numId w:val="0"/>
              </w:numPr>
              <w:rPr>
                <w:b/>
              </w:rPr>
            </w:pPr>
            <w:r>
              <w:rPr>
                <w:b/>
              </w:rPr>
              <w:t>9</w:t>
            </w:r>
          </w:p>
        </w:tc>
        <w:tc>
          <w:tcPr>
            <w:tcW w:w="2015" w:type="dxa"/>
          </w:tcPr>
          <w:p w14:paraId="0CD51223" w14:textId="77777777" w:rsidR="00B05903" w:rsidRPr="00D209BD" w:rsidRDefault="00B05903" w:rsidP="00B05903">
            <w:pPr>
              <w:pStyle w:val="ListNumber"/>
              <w:numPr>
                <w:ilvl w:val="0"/>
                <w:numId w:val="0"/>
              </w:numPr>
              <w:rPr>
                <w:b/>
                <w:sz w:val="4"/>
                <w:szCs w:val="4"/>
              </w:rPr>
            </w:pPr>
          </w:p>
          <w:p w14:paraId="6F24327C" w14:textId="438293C5" w:rsidR="00B05903" w:rsidRDefault="00A53371" w:rsidP="00B05903">
            <w:pPr>
              <w:pStyle w:val="ListNumber"/>
              <w:numPr>
                <w:ilvl w:val="0"/>
                <w:numId w:val="0"/>
              </w:numPr>
              <w:rPr>
                <w:b/>
              </w:rPr>
            </w:pPr>
            <w:r>
              <w:rPr>
                <w:b/>
              </w:rPr>
              <w:t>The Year ahead</w:t>
            </w:r>
          </w:p>
        </w:tc>
        <w:tc>
          <w:tcPr>
            <w:tcW w:w="7088" w:type="dxa"/>
          </w:tcPr>
          <w:p w14:paraId="1B59929A" w14:textId="77777777" w:rsidR="00B05903" w:rsidRPr="00F718C5" w:rsidRDefault="00B05903" w:rsidP="00B05903">
            <w:pPr>
              <w:ind w:left="0"/>
              <w:rPr>
                <w:sz w:val="4"/>
                <w:szCs w:val="4"/>
              </w:rPr>
            </w:pPr>
          </w:p>
          <w:p w14:paraId="0E96D24C" w14:textId="77777777" w:rsidR="00B05903" w:rsidRDefault="00A53371" w:rsidP="00A53371">
            <w:pPr>
              <w:ind w:left="0"/>
            </w:pPr>
            <w:r>
              <w:t>VA updated members on the year ahead:</w:t>
            </w:r>
          </w:p>
          <w:p w14:paraId="508D086D" w14:textId="51F74208" w:rsidR="00A53371" w:rsidRDefault="00A53371">
            <w:pPr>
              <w:pStyle w:val="ListParagraph"/>
              <w:numPr>
                <w:ilvl w:val="0"/>
                <w:numId w:val="14"/>
              </w:numPr>
            </w:pPr>
            <w:r>
              <w:t xml:space="preserve">Continue to work alongside Riverside and reacquaint ourselves with what came out of </w:t>
            </w:r>
            <w:r w:rsidR="00AF62D3">
              <w:t xml:space="preserve">the </w:t>
            </w:r>
            <w:r w:rsidR="00AF62D3" w:rsidRPr="00686942">
              <w:t xml:space="preserve">TPAS November </w:t>
            </w:r>
            <w:r w:rsidRPr="00686942">
              <w:t>2022</w:t>
            </w:r>
            <w:r w:rsidR="00AF62D3" w:rsidRPr="00686942">
              <w:t xml:space="preserve"> report</w:t>
            </w:r>
            <w:r w:rsidR="00686942">
              <w:t>.</w:t>
            </w:r>
          </w:p>
          <w:p w14:paraId="4105D080" w14:textId="0593D105" w:rsidR="00A53371" w:rsidRPr="00686942" w:rsidRDefault="00A53371">
            <w:pPr>
              <w:pStyle w:val="ListParagraph"/>
              <w:numPr>
                <w:ilvl w:val="0"/>
                <w:numId w:val="14"/>
              </w:numPr>
            </w:pPr>
            <w:r w:rsidRPr="00686942">
              <w:t>Get Tpas recommendations back on track</w:t>
            </w:r>
            <w:r w:rsidR="00AF62D3" w:rsidRPr="00686942">
              <w:t xml:space="preserve"> and broaden as necessary. </w:t>
            </w:r>
          </w:p>
          <w:p w14:paraId="3A6DDF32" w14:textId="77777777" w:rsidR="00A53371" w:rsidRDefault="00A53371">
            <w:pPr>
              <w:pStyle w:val="ListParagraph"/>
              <w:numPr>
                <w:ilvl w:val="0"/>
                <w:numId w:val="14"/>
              </w:numPr>
            </w:pPr>
            <w:r>
              <w:t>3 scrutiny topics have been agreed for 2024 and Kevin Farrell from Tpas has been engaged to assist with these.</w:t>
            </w:r>
          </w:p>
          <w:p w14:paraId="1F165570" w14:textId="1315B9A9" w:rsidR="00A53371" w:rsidRDefault="00A53371">
            <w:pPr>
              <w:pStyle w:val="ListParagraph"/>
              <w:numPr>
                <w:ilvl w:val="0"/>
                <w:numId w:val="14"/>
              </w:numPr>
            </w:pPr>
            <w:r>
              <w:t>Ongoing recruitment onto the RCVE.</w:t>
            </w:r>
          </w:p>
          <w:p w14:paraId="2CEF845F" w14:textId="254B49F8" w:rsidR="00A53371" w:rsidRDefault="00A53371">
            <w:pPr>
              <w:pStyle w:val="ListParagraph"/>
              <w:numPr>
                <w:ilvl w:val="0"/>
                <w:numId w:val="14"/>
              </w:numPr>
            </w:pPr>
            <w:r>
              <w:t>JL confirmed that the first North Regional Hub me</w:t>
            </w:r>
            <w:r w:rsidR="00F83BB4">
              <w:t>e</w:t>
            </w:r>
            <w:r>
              <w:t>ting has been set for Feb 13</w:t>
            </w:r>
            <w:r w:rsidRPr="00A53371">
              <w:rPr>
                <w:vertAlign w:val="superscript"/>
              </w:rPr>
              <w:t>th</w:t>
            </w:r>
            <w:r w:rsidR="003F469C">
              <w:t>, 2024</w:t>
            </w:r>
            <w:r>
              <w:t>.</w:t>
            </w:r>
          </w:p>
          <w:p w14:paraId="365B9CF2" w14:textId="77777777" w:rsidR="00A53371" w:rsidRDefault="003F469C" w:rsidP="00A53371">
            <w:pPr>
              <w:ind w:left="0"/>
            </w:pPr>
            <w:r w:rsidRPr="003F469C">
              <w:rPr>
                <w:b/>
                <w:bCs/>
              </w:rPr>
              <w:t>Jackie L</w:t>
            </w:r>
            <w:r>
              <w:t xml:space="preserve"> asked:</w:t>
            </w:r>
          </w:p>
          <w:p w14:paraId="555C8DBF" w14:textId="4DC1D071" w:rsidR="003F469C" w:rsidRDefault="003F469C" w:rsidP="00A53371">
            <w:pPr>
              <w:ind w:left="0"/>
            </w:pPr>
            <w:r>
              <w:t>Where do we stand; are we independent of Riverside? Are they obliged to listen to us</w:t>
            </w:r>
            <w:r w:rsidRPr="00686942">
              <w:t>?</w:t>
            </w:r>
            <w:r w:rsidR="00AF62D3" w:rsidRPr="00686942">
              <w:t xml:space="preserve"> Or can they just close us down on their whim</w:t>
            </w:r>
            <w:r w:rsidR="00686942" w:rsidRPr="00686942">
              <w:t>?</w:t>
            </w:r>
          </w:p>
          <w:p w14:paraId="34137045" w14:textId="60046FE4" w:rsidR="003F469C" w:rsidRDefault="003F469C" w:rsidP="00A53371">
            <w:pPr>
              <w:ind w:left="0"/>
            </w:pPr>
            <w:r w:rsidRPr="003F469C">
              <w:rPr>
                <w:b/>
                <w:bCs/>
              </w:rPr>
              <w:t>VA</w:t>
            </w:r>
            <w:r>
              <w:t xml:space="preserve"> explained that the RCVE cannot tell Riverside what to do and they are not obliged to listen, however, as Chair of the RCVE he felt that the RCVE are definitely listened to especially when it comes to Scrutiny. He gave examples of this.</w:t>
            </w:r>
            <w:r w:rsidR="00F64DE3">
              <w:t xml:space="preserve"> </w:t>
            </w:r>
            <w:r w:rsidR="00F64DE3" w:rsidRPr="00686942">
              <w:t>He also spoke about the changes brought about by the Grenfell tragedy and the resultant Government white paper and regulator requirements of social housing landlords.</w:t>
            </w:r>
          </w:p>
          <w:p w14:paraId="5AB1A71F" w14:textId="06699D94" w:rsidR="003F469C" w:rsidRPr="00A53371" w:rsidRDefault="003F469C" w:rsidP="00A53371">
            <w:pPr>
              <w:ind w:left="0"/>
            </w:pPr>
            <w:r w:rsidRPr="00F83BB4">
              <w:rPr>
                <w:b/>
                <w:bCs/>
              </w:rPr>
              <w:t>AT</w:t>
            </w:r>
            <w:r>
              <w:t xml:space="preserve"> agreed. She emphasized that customer involvement and engagement is really important to Riverside; only customers can truly tell us where we get it right and where we get it wrong.  She reiterated that Riverside are committed to listening to customers.</w:t>
            </w:r>
          </w:p>
        </w:tc>
      </w:tr>
      <w:tr w:rsidR="00B05903" w14:paraId="7D18BE70" w14:textId="77777777" w:rsidTr="00A435E4">
        <w:trPr>
          <w:trHeight w:val="284"/>
        </w:trPr>
        <w:tc>
          <w:tcPr>
            <w:tcW w:w="460" w:type="dxa"/>
          </w:tcPr>
          <w:p w14:paraId="5F40003A" w14:textId="77777777" w:rsidR="00B05903" w:rsidRPr="00D209BD" w:rsidRDefault="00B05903" w:rsidP="00B05903">
            <w:pPr>
              <w:pStyle w:val="ListNumber"/>
              <w:numPr>
                <w:ilvl w:val="0"/>
                <w:numId w:val="0"/>
              </w:numPr>
              <w:rPr>
                <w:b/>
                <w:sz w:val="6"/>
                <w:szCs w:val="6"/>
              </w:rPr>
            </w:pPr>
          </w:p>
          <w:p w14:paraId="0CB62BAA" w14:textId="60B61979" w:rsidR="00B05903" w:rsidRDefault="003F469C" w:rsidP="00B05903">
            <w:pPr>
              <w:pStyle w:val="ListNumber"/>
              <w:numPr>
                <w:ilvl w:val="0"/>
                <w:numId w:val="0"/>
              </w:numPr>
              <w:rPr>
                <w:b/>
              </w:rPr>
            </w:pPr>
            <w:r>
              <w:rPr>
                <w:b/>
              </w:rPr>
              <w:t>10</w:t>
            </w:r>
          </w:p>
        </w:tc>
        <w:tc>
          <w:tcPr>
            <w:tcW w:w="2015" w:type="dxa"/>
          </w:tcPr>
          <w:p w14:paraId="2DA7DF5A" w14:textId="77777777" w:rsidR="00B05903" w:rsidRPr="00D209BD" w:rsidRDefault="00B05903" w:rsidP="00B05903">
            <w:pPr>
              <w:pStyle w:val="ListNumber"/>
              <w:numPr>
                <w:ilvl w:val="0"/>
                <w:numId w:val="0"/>
              </w:numPr>
              <w:rPr>
                <w:b/>
                <w:sz w:val="4"/>
                <w:szCs w:val="4"/>
              </w:rPr>
            </w:pPr>
          </w:p>
          <w:p w14:paraId="43B5D167" w14:textId="0DC97C98" w:rsidR="00B05903" w:rsidRDefault="003F469C" w:rsidP="00B05903">
            <w:pPr>
              <w:pStyle w:val="ListNumber"/>
              <w:numPr>
                <w:ilvl w:val="0"/>
                <w:numId w:val="0"/>
              </w:numPr>
              <w:rPr>
                <w:b/>
              </w:rPr>
            </w:pPr>
            <w:r>
              <w:rPr>
                <w:b/>
              </w:rPr>
              <w:t>Any Other Business</w:t>
            </w:r>
          </w:p>
        </w:tc>
        <w:tc>
          <w:tcPr>
            <w:tcW w:w="7088" w:type="dxa"/>
          </w:tcPr>
          <w:p w14:paraId="05077888" w14:textId="77777777" w:rsidR="00B05903" w:rsidRPr="00D209BD" w:rsidRDefault="00B05903" w:rsidP="00B05903">
            <w:pPr>
              <w:ind w:left="0"/>
              <w:rPr>
                <w:sz w:val="4"/>
                <w:szCs w:val="4"/>
              </w:rPr>
            </w:pPr>
          </w:p>
          <w:p w14:paraId="1F699ABC" w14:textId="597639FA" w:rsidR="00B05903" w:rsidRPr="00F64DE3" w:rsidRDefault="003F469C" w:rsidP="003F469C">
            <w:pPr>
              <w:ind w:left="0"/>
              <w:rPr>
                <w:color w:val="FF0000"/>
              </w:rPr>
            </w:pPr>
            <w:r w:rsidRPr="003F469C">
              <w:rPr>
                <w:b/>
                <w:bCs/>
              </w:rPr>
              <w:t>VA</w:t>
            </w:r>
            <w:r>
              <w:t xml:space="preserve"> gave thanks to Chris Collman for all his hard work and support whilst CL was on maternity leave.</w:t>
            </w:r>
            <w:r w:rsidR="00F64DE3">
              <w:t xml:space="preserve"> </w:t>
            </w:r>
            <w:r w:rsidR="00F64DE3" w:rsidRPr="00686942">
              <w:t>In fact</w:t>
            </w:r>
            <w:r w:rsidR="002A6B6C" w:rsidRPr="00686942">
              <w:t>,</w:t>
            </w:r>
            <w:r w:rsidR="00F64DE3" w:rsidRPr="00686942">
              <w:t xml:space="preserve"> RCVE thanks was due to all CI&amp;E team members for their work over the past year.</w:t>
            </w:r>
          </w:p>
          <w:p w14:paraId="30FA58BF" w14:textId="49D1093B" w:rsidR="003F469C" w:rsidRDefault="003F469C" w:rsidP="003F469C">
            <w:pPr>
              <w:ind w:left="0"/>
            </w:pPr>
            <w:r>
              <w:lastRenderedPageBreak/>
              <w:t>He also thanked everyone for joining today and wished everyone a Merry Christmas.</w:t>
            </w:r>
          </w:p>
          <w:p w14:paraId="312F428C" w14:textId="68EB214E" w:rsidR="003F469C" w:rsidRPr="003F469C" w:rsidRDefault="003F469C" w:rsidP="003F469C">
            <w:pPr>
              <w:ind w:left="0"/>
              <w:rPr>
                <w:sz w:val="14"/>
                <w:szCs w:val="14"/>
              </w:rPr>
            </w:pPr>
          </w:p>
        </w:tc>
      </w:tr>
      <w:tr w:rsidR="00B05903" w14:paraId="11CACE58" w14:textId="77777777" w:rsidTr="001A2651">
        <w:trPr>
          <w:trHeight w:val="284"/>
        </w:trPr>
        <w:tc>
          <w:tcPr>
            <w:tcW w:w="460" w:type="dxa"/>
          </w:tcPr>
          <w:p w14:paraId="59CD3471" w14:textId="77777777" w:rsidR="00B05903" w:rsidRDefault="00B05903" w:rsidP="00B05903">
            <w:pPr>
              <w:pStyle w:val="ListNumber"/>
              <w:numPr>
                <w:ilvl w:val="0"/>
                <w:numId w:val="0"/>
              </w:numPr>
              <w:rPr>
                <w:b/>
              </w:rPr>
            </w:pPr>
          </w:p>
        </w:tc>
        <w:tc>
          <w:tcPr>
            <w:tcW w:w="9103" w:type="dxa"/>
            <w:gridSpan w:val="2"/>
          </w:tcPr>
          <w:p w14:paraId="3CDA8919" w14:textId="77777777" w:rsidR="00B05903" w:rsidRPr="00EF2325" w:rsidRDefault="00B05903" w:rsidP="00B05903">
            <w:pPr>
              <w:ind w:left="0"/>
              <w:jc w:val="center"/>
              <w:rPr>
                <w:sz w:val="12"/>
                <w:szCs w:val="12"/>
              </w:rPr>
            </w:pPr>
          </w:p>
          <w:p w14:paraId="399979E7" w14:textId="11D8DDAC" w:rsidR="00B05903" w:rsidRPr="00EF2325" w:rsidRDefault="00B05903" w:rsidP="00B05903">
            <w:pPr>
              <w:ind w:left="0"/>
              <w:rPr>
                <w:b/>
                <w:bCs/>
              </w:rPr>
            </w:pPr>
            <w:r>
              <w:t xml:space="preserve">                                    </w:t>
            </w:r>
            <w:r w:rsidRPr="00EF2325">
              <w:rPr>
                <w:b/>
                <w:bCs/>
              </w:rPr>
              <w:t>Meeting ended at</w:t>
            </w:r>
            <w:r>
              <w:rPr>
                <w:b/>
                <w:bCs/>
              </w:rPr>
              <w:t xml:space="preserve"> 3.1</w:t>
            </w:r>
            <w:r w:rsidR="003F469C">
              <w:rPr>
                <w:b/>
                <w:bCs/>
              </w:rPr>
              <w:t>5</w:t>
            </w:r>
            <w:r>
              <w:rPr>
                <w:b/>
                <w:bCs/>
              </w:rPr>
              <w:t>pm</w:t>
            </w:r>
          </w:p>
          <w:p w14:paraId="3276C75B" w14:textId="26CA4A84" w:rsidR="00B05903" w:rsidRDefault="00B05903" w:rsidP="00B05903">
            <w:pPr>
              <w:ind w:left="0"/>
              <w:jc w:val="center"/>
            </w:pPr>
          </w:p>
        </w:tc>
      </w:tr>
    </w:tbl>
    <w:p w14:paraId="5109EADF" w14:textId="77777777" w:rsidR="00FE3951" w:rsidRDefault="00FE3951" w:rsidP="002740D1">
      <w:pPr>
        <w:pStyle w:val="ListNumber"/>
        <w:numPr>
          <w:ilvl w:val="0"/>
          <w:numId w:val="0"/>
        </w:numPr>
        <w:ind w:left="173"/>
      </w:pPr>
    </w:p>
    <w:tbl>
      <w:tblPr>
        <w:tblW w:w="5000" w:type="pct"/>
        <w:tblCellMar>
          <w:left w:w="0" w:type="dxa"/>
          <w:right w:w="0" w:type="dxa"/>
        </w:tblCellMar>
        <w:tblLook w:val="0600" w:firstRow="0" w:lastRow="0" w:firstColumn="0" w:lastColumn="0" w:noHBand="1" w:noVBand="1"/>
      </w:tblPr>
      <w:tblGrid>
        <w:gridCol w:w="1932"/>
        <w:gridCol w:w="1565"/>
        <w:gridCol w:w="1341"/>
        <w:gridCol w:w="4908"/>
      </w:tblGrid>
      <w:tr w:rsidR="003114BF" w:rsidRPr="00462B4D" w14:paraId="7A53ACA1" w14:textId="77777777" w:rsidTr="00522EB1">
        <w:trPr>
          <w:trHeight w:val="459"/>
        </w:trPr>
        <w:tc>
          <w:tcPr>
            <w:tcW w:w="991" w:type="pct"/>
            <w:tcBorders>
              <w:top w:val="single" w:sz="18" w:space="0" w:color="9A4168" w:themeColor="accent3" w:themeShade="BF"/>
            </w:tcBorders>
            <w:vAlign w:val="center"/>
          </w:tcPr>
          <w:p w14:paraId="04845025" w14:textId="25B75C96" w:rsidR="002740D1" w:rsidRDefault="002740D1" w:rsidP="00FE3951">
            <w:pPr>
              <w:pStyle w:val="Heading2"/>
              <w:spacing w:before="60"/>
              <w:jc w:val="center"/>
              <w:rPr>
                <w:color w:val="9A4168" w:themeColor="accent3" w:themeShade="BF"/>
                <w:lang w:val="en-GB" w:bidi="en-GB"/>
              </w:rPr>
            </w:pPr>
          </w:p>
          <w:p w14:paraId="5C4859D9" w14:textId="77777777" w:rsidR="00FE3951" w:rsidRPr="00462B4D" w:rsidRDefault="00FE3951" w:rsidP="00FE3951">
            <w:pPr>
              <w:pStyle w:val="Heading2"/>
              <w:spacing w:before="60"/>
              <w:jc w:val="center"/>
              <w:rPr>
                <w:color w:val="9A4168" w:themeColor="accent3" w:themeShade="BF"/>
              </w:rPr>
            </w:pPr>
          </w:p>
        </w:tc>
        <w:tc>
          <w:tcPr>
            <w:tcW w:w="803" w:type="pct"/>
            <w:tcBorders>
              <w:top w:val="single" w:sz="18" w:space="0" w:color="9A4168" w:themeColor="accent3" w:themeShade="BF"/>
            </w:tcBorders>
            <w:vAlign w:val="center"/>
          </w:tcPr>
          <w:p w14:paraId="5EABD0BE" w14:textId="77777777" w:rsidR="00FE3951" w:rsidRPr="00462B4D" w:rsidRDefault="00FE3951" w:rsidP="009A0E08">
            <w:pPr>
              <w:pStyle w:val="Heading2"/>
              <w:spacing w:before="60"/>
              <w:rPr>
                <w:color w:val="9A4168" w:themeColor="accent3" w:themeShade="BF"/>
              </w:rPr>
            </w:pPr>
          </w:p>
        </w:tc>
        <w:tc>
          <w:tcPr>
            <w:tcW w:w="688" w:type="pct"/>
            <w:tcBorders>
              <w:top w:val="single" w:sz="18" w:space="0" w:color="9A4168" w:themeColor="accent3" w:themeShade="BF"/>
            </w:tcBorders>
            <w:vAlign w:val="center"/>
          </w:tcPr>
          <w:p w14:paraId="0073ECFB" w14:textId="77777777" w:rsidR="00FE3951" w:rsidRPr="00462B4D" w:rsidRDefault="00FE3951" w:rsidP="00FE3951">
            <w:pPr>
              <w:pStyle w:val="Heading2"/>
              <w:spacing w:before="60"/>
              <w:jc w:val="center"/>
              <w:rPr>
                <w:color w:val="9A4168" w:themeColor="accent3" w:themeShade="BF"/>
              </w:rPr>
            </w:pPr>
          </w:p>
        </w:tc>
        <w:tc>
          <w:tcPr>
            <w:tcW w:w="2518" w:type="pct"/>
            <w:tcBorders>
              <w:top w:val="single" w:sz="18" w:space="0" w:color="9A4168" w:themeColor="accent3" w:themeShade="BF"/>
            </w:tcBorders>
            <w:vAlign w:val="center"/>
          </w:tcPr>
          <w:p w14:paraId="7A57187F" w14:textId="77777777" w:rsidR="00FE3951" w:rsidRPr="00462B4D" w:rsidRDefault="00FE3951" w:rsidP="00FE3951">
            <w:pPr>
              <w:pStyle w:val="Heading2"/>
              <w:spacing w:before="60"/>
              <w:jc w:val="center"/>
              <w:rPr>
                <w:color w:val="9A4168" w:themeColor="accent3" w:themeShade="BF"/>
              </w:rPr>
            </w:pPr>
          </w:p>
        </w:tc>
      </w:tr>
    </w:tbl>
    <w:p w14:paraId="7712A8D3" w14:textId="77777777" w:rsidR="00FE3951" w:rsidRPr="00FE3951" w:rsidRDefault="00FE3951" w:rsidP="00FE3951">
      <w:pPr>
        <w:pStyle w:val="ListNumber"/>
        <w:numPr>
          <w:ilvl w:val="0"/>
          <w:numId w:val="0"/>
        </w:numPr>
        <w:ind w:left="173" w:hanging="173"/>
      </w:pPr>
    </w:p>
    <w:sectPr w:rsidR="00FE3951" w:rsidRPr="00FE3951" w:rsidSect="00684997">
      <w:headerReference w:type="default" r:id="rId12"/>
      <w:footerReference w:type="even" r:id="rId13"/>
      <w:footerReference w:type="default" r:id="rId14"/>
      <w:footerReference w:type="first" r:id="rId15"/>
      <w:pgSz w:w="11906" w:h="16838" w:code="9"/>
      <w:pgMar w:top="993" w:right="1080" w:bottom="720" w:left="1080" w:header="51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B89E" w14:textId="77777777" w:rsidR="00F21283" w:rsidRDefault="00F21283" w:rsidP="001E7D29">
      <w:pPr>
        <w:spacing w:after="0" w:line="240" w:lineRule="auto"/>
      </w:pPr>
      <w:r>
        <w:separator/>
      </w:r>
    </w:p>
  </w:endnote>
  <w:endnote w:type="continuationSeparator" w:id="0">
    <w:p w14:paraId="0D900F40" w14:textId="77777777" w:rsidR="00F21283" w:rsidRDefault="00F21283"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4562" w14:textId="1614E928" w:rsidR="00D46657" w:rsidRDefault="00D46657">
    <w:pPr>
      <w:pStyle w:val="Footer"/>
    </w:pPr>
    <w:r>
      <w:rPr>
        <w:noProof/>
      </w:rPr>
      <mc:AlternateContent>
        <mc:Choice Requires="wps">
          <w:drawing>
            <wp:anchor distT="0" distB="0" distL="0" distR="0" simplePos="0" relativeHeight="251659264" behindDoc="0" locked="0" layoutInCell="1" allowOverlap="1" wp14:anchorId="3B416B9D" wp14:editId="6A0054DD">
              <wp:simplePos x="635" y="635"/>
              <wp:positionH relativeFrom="page">
                <wp:align>center</wp:align>
              </wp:positionH>
              <wp:positionV relativeFrom="page">
                <wp:align>bottom</wp:align>
              </wp:positionV>
              <wp:extent cx="443865" cy="443865"/>
              <wp:effectExtent l="0" t="0" r="1270" b="0"/>
              <wp:wrapNone/>
              <wp:docPr id="2" name="Text Box 2"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DA666" w14:textId="7AB57FCD"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16B9D" id="_x0000_t202" coordsize="21600,21600" o:spt="202" path="m,l,21600r21600,l21600,xe">
              <v:stroke joinstyle="miter"/>
              <v:path gradientshapeok="t" o:connecttype="rect"/>
            </v:shapetype>
            <v:shape id="Text Box 2" o:spid="_x0000_s1026" type="#_x0000_t202" alt="GENERAL - EX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0DA666" w14:textId="7AB57FCD"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A891" w14:textId="73DD3225" w:rsidR="00D46657" w:rsidRDefault="00D46657">
    <w:pPr>
      <w:pStyle w:val="Footer"/>
    </w:pPr>
    <w:r>
      <w:rPr>
        <w:noProof/>
      </w:rPr>
      <mc:AlternateContent>
        <mc:Choice Requires="wps">
          <w:drawing>
            <wp:anchor distT="0" distB="0" distL="0" distR="0" simplePos="0" relativeHeight="251660288" behindDoc="0" locked="0" layoutInCell="1" allowOverlap="1" wp14:anchorId="07D9AC6E" wp14:editId="7DC28155">
              <wp:simplePos x="685800" y="10051676"/>
              <wp:positionH relativeFrom="page">
                <wp:align>center</wp:align>
              </wp:positionH>
              <wp:positionV relativeFrom="page">
                <wp:align>bottom</wp:align>
              </wp:positionV>
              <wp:extent cx="443865" cy="443865"/>
              <wp:effectExtent l="0" t="0" r="1270" b="0"/>
              <wp:wrapNone/>
              <wp:docPr id="4" name="Text Box 4"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B26E1" w14:textId="70FF8317"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D9AC6E" id="_x0000_t202" coordsize="21600,21600" o:spt="202" path="m,l,21600r21600,l21600,xe">
              <v:stroke joinstyle="miter"/>
              <v:path gradientshapeok="t" o:connecttype="rect"/>
            </v:shapetype>
            <v:shape id="Text Box 4" o:spid="_x0000_s1027" type="#_x0000_t202" alt="GENERAL - EX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0AB26E1" w14:textId="70FF8317"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64BE" w14:textId="101211F6" w:rsidR="00D46657" w:rsidRDefault="00D46657">
    <w:pPr>
      <w:pStyle w:val="Footer"/>
    </w:pPr>
    <w:r>
      <w:rPr>
        <w:noProof/>
      </w:rPr>
      <mc:AlternateContent>
        <mc:Choice Requires="wps">
          <w:drawing>
            <wp:anchor distT="0" distB="0" distL="0" distR="0" simplePos="0" relativeHeight="251658240" behindDoc="0" locked="0" layoutInCell="1" allowOverlap="1" wp14:anchorId="2047C749" wp14:editId="3AEAAE29">
              <wp:simplePos x="635" y="635"/>
              <wp:positionH relativeFrom="page">
                <wp:align>center</wp:align>
              </wp:positionH>
              <wp:positionV relativeFrom="page">
                <wp:align>bottom</wp:align>
              </wp:positionV>
              <wp:extent cx="443865" cy="443865"/>
              <wp:effectExtent l="0" t="0" r="1270" b="0"/>
              <wp:wrapNone/>
              <wp:docPr id="1" name="Text Box 1"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C2A71" w14:textId="02751469"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47C749" id="_x0000_t202" coordsize="21600,21600" o:spt="202" path="m,l,21600r21600,l21600,xe">
              <v:stroke joinstyle="miter"/>
              <v:path gradientshapeok="t" o:connecttype="rect"/>
            </v:shapetype>
            <v:shape id="Text Box 1" o:spid="_x0000_s1028" type="#_x0000_t202" alt="GENERAL - EX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C7C2A71" w14:textId="02751469"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838B" w14:textId="77777777" w:rsidR="00F21283" w:rsidRDefault="00F21283" w:rsidP="001E7D29">
      <w:pPr>
        <w:spacing w:after="0" w:line="240" w:lineRule="auto"/>
      </w:pPr>
      <w:r>
        <w:separator/>
      </w:r>
    </w:p>
  </w:footnote>
  <w:footnote w:type="continuationSeparator" w:id="0">
    <w:p w14:paraId="483AE731" w14:textId="77777777" w:rsidR="00F21283" w:rsidRDefault="00F21283"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873F" w14:textId="77777777" w:rsidR="00B36EEC" w:rsidRDefault="00B36EEC">
    <w:pPr>
      <w:pStyle w:val="Header"/>
    </w:pPr>
    <w:r>
      <w:rPr>
        <w:noProof/>
        <w:lang w:eastAsia="en-GB"/>
      </w:rPr>
      <w:drawing>
        <wp:anchor distT="0" distB="0" distL="114300" distR="114300" simplePos="0" relativeHeight="251661312" behindDoc="1" locked="0" layoutInCell="1" allowOverlap="1" wp14:anchorId="5B2DCC37" wp14:editId="42C33CFA">
          <wp:simplePos x="0" y="0"/>
          <wp:positionH relativeFrom="column">
            <wp:posOffset>-311150</wp:posOffset>
          </wp:positionH>
          <wp:positionV relativeFrom="paragraph">
            <wp:posOffset>-12700</wp:posOffset>
          </wp:positionV>
          <wp:extent cx="1106182" cy="936000"/>
          <wp:effectExtent l="0" t="0" r="0" b="0"/>
          <wp:wrapTight wrapText="bothSides">
            <wp:wrapPolygon edited="0">
              <wp:start x="0" y="0"/>
              <wp:lineTo x="0" y="21102"/>
              <wp:lineTo x="21203" y="21102"/>
              <wp:lineTo x="21203"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82" cy="93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AA13C6E"/>
    <w:multiLevelType w:val="hybridMultilevel"/>
    <w:tmpl w:val="0D8C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8E72E75"/>
    <w:multiLevelType w:val="hybridMultilevel"/>
    <w:tmpl w:val="0EBE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480608">
    <w:abstractNumId w:val="7"/>
  </w:num>
  <w:num w:numId="2" w16cid:durableId="360281323">
    <w:abstractNumId w:val="6"/>
  </w:num>
  <w:num w:numId="3" w16cid:durableId="374163367">
    <w:abstractNumId w:val="5"/>
  </w:num>
  <w:num w:numId="4" w16cid:durableId="262230326">
    <w:abstractNumId w:val="4"/>
  </w:num>
  <w:num w:numId="5" w16cid:durableId="1224754114">
    <w:abstractNumId w:val="3"/>
  </w:num>
  <w:num w:numId="6" w16cid:durableId="1737512954">
    <w:abstractNumId w:val="2"/>
  </w:num>
  <w:num w:numId="7" w16cid:durableId="269246504">
    <w:abstractNumId w:val="1"/>
  </w:num>
  <w:num w:numId="8" w16cid:durableId="877358239">
    <w:abstractNumId w:val="0"/>
  </w:num>
  <w:num w:numId="9" w16cid:durableId="922758372">
    <w:abstractNumId w:val="10"/>
  </w:num>
  <w:num w:numId="10" w16cid:durableId="1447118530">
    <w:abstractNumId w:val="9"/>
  </w:num>
  <w:num w:numId="11" w16cid:durableId="1324815763">
    <w:abstractNumId w:val="11"/>
  </w:num>
  <w:num w:numId="12" w16cid:durableId="1340738394">
    <w:abstractNumId w:val="12"/>
  </w:num>
  <w:num w:numId="13" w16cid:durableId="1157458052">
    <w:abstractNumId w:val="13"/>
  </w:num>
  <w:num w:numId="14" w16cid:durableId="19950671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06"/>
    <w:rsid w:val="0000050D"/>
    <w:rsid w:val="0000418E"/>
    <w:rsid w:val="000153BB"/>
    <w:rsid w:val="00015440"/>
    <w:rsid w:val="00016839"/>
    <w:rsid w:val="00016C6E"/>
    <w:rsid w:val="00017948"/>
    <w:rsid w:val="00021A4B"/>
    <w:rsid w:val="00042FB3"/>
    <w:rsid w:val="00055973"/>
    <w:rsid w:val="00057671"/>
    <w:rsid w:val="00062D66"/>
    <w:rsid w:val="00063538"/>
    <w:rsid w:val="00066754"/>
    <w:rsid w:val="00067068"/>
    <w:rsid w:val="00067121"/>
    <w:rsid w:val="00070E93"/>
    <w:rsid w:val="0007341A"/>
    <w:rsid w:val="00082EAC"/>
    <w:rsid w:val="0008470F"/>
    <w:rsid w:val="00084752"/>
    <w:rsid w:val="00084968"/>
    <w:rsid w:val="00086540"/>
    <w:rsid w:val="000923E8"/>
    <w:rsid w:val="00092537"/>
    <w:rsid w:val="000A4C7A"/>
    <w:rsid w:val="000C4825"/>
    <w:rsid w:val="000D445D"/>
    <w:rsid w:val="000D479D"/>
    <w:rsid w:val="000D6706"/>
    <w:rsid w:val="000E7804"/>
    <w:rsid w:val="000F4987"/>
    <w:rsid w:val="000F65EC"/>
    <w:rsid w:val="00103670"/>
    <w:rsid w:val="00111097"/>
    <w:rsid w:val="0011224F"/>
    <w:rsid w:val="0011573E"/>
    <w:rsid w:val="00122106"/>
    <w:rsid w:val="0012634B"/>
    <w:rsid w:val="001269DE"/>
    <w:rsid w:val="001350AA"/>
    <w:rsid w:val="00140DAE"/>
    <w:rsid w:val="00141478"/>
    <w:rsid w:val="00141EF8"/>
    <w:rsid w:val="00146AF5"/>
    <w:rsid w:val="0015180F"/>
    <w:rsid w:val="00152286"/>
    <w:rsid w:val="00166669"/>
    <w:rsid w:val="001668AD"/>
    <w:rsid w:val="001746FC"/>
    <w:rsid w:val="0017681E"/>
    <w:rsid w:val="00177682"/>
    <w:rsid w:val="001839BF"/>
    <w:rsid w:val="00185D73"/>
    <w:rsid w:val="00186CA4"/>
    <w:rsid w:val="00186F67"/>
    <w:rsid w:val="00187596"/>
    <w:rsid w:val="00190918"/>
    <w:rsid w:val="00192B9A"/>
    <w:rsid w:val="00193653"/>
    <w:rsid w:val="001A1D4A"/>
    <w:rsid w:val="001A31AA"/>
    <w:rsid w:val="001A329B"/>
    <w:rsid w:val="001B438E"/>
    <w:rsid w:val="001C064C"/>
    <w:rsid w:val="001C329C"/>
    <w:rsid w:val="001E0605"/>
    <w:rsid w:val="001E286F"/>
    <w:rsid w:val="001E7D29"/>
    <w:rsid w:val="001F01B5"/>
    <w:rsid w:val="001F3AD8"/>
    <w:rsid w:val="00201ED4"/>
    <w:rsid w:val="00203253"/>
    <w:rsid w:val="00203F7B"/>
    <w:rsid w:val="002114A2"/>
    <w:rsid w:val="002156D6"/>
    <w:rsid w:val="00220F4E"/>
    <w:rsid w:val="00224ECE"/>
    <w:rsid w:val="002256D0"/>
    <w:rsid w:val="00225CC2"/>
    <w:rsid w:val="0023218B"/>
    <w:rsid w:val="00233F9C"/>
    <w:rsid w:val="002359DB"/>
    <w:rsid w:val="002404F5"/>
    <w:rsid w:val="0024335E"/>
    <w:rsid w:val="002523B6"/>
    <w:rsid w:val="002544E6"/>
    <w:rsid w:val="0026189C"/>
    <w:rsid w:val="0026430B"/>
    <w:rsid w:val="00265E0A"/>
    <w:rsid w:val="00270D66"/>
    <w:rsid w:val="002740D1"/>
    <w:rsid w:val="00274518"/>
    <w:rsid w:val="00275260"/>
    <w:rsid w:val="00275F01"/>
    <w:rsid w:val="00276FA1"/>
    <w:rsid w:val="00283599"/>
    <w:rsid w:val="00284518"/>
    <w:rsid w:val="00285326"/>
    <w:rsid w:val="00285B87"/>
    <w:rsid w:val="00287F41"/>
    <w:rsid w:val="00291B4A"/>
    <w:rsid w:val="002A1D48"/>
    <w:rsid w:val="002A6B6C"/>
    <w:rsid w:val="002A6F1D"/>
    <w:rsid w:val="002B42C4"/>
    <w:rsid w:val="002C3B54"/>
    <w:rsid w:val="002C3D7E"/>
    <w:rsid w:val="002C45A0"/>
    <w:rsid w:val="002C6F8F"/>
    <w:rsid w:val="002D02E2"/>
    <w:rsid w:val="002D059C"/>
    <w:rsid w:val="002E23DC"/>
    <w:rsid w:val="002E3B85"/>
    <w:rsid w:val="002E4F42"/>
    <w:rsid w:val="002F44B7"/>
    <w:rsid w:val="003114BF"/>
    <w:rsid w:val="0032131A"/>
    <w:rsid w:val="00322243"/>
    <w:rsid w:val="00330898"/>
    <w:rsid w:val="003310BF"/>
    <w:rsid w:val="00333DF8"/>
    <w:rsid w:val="0033586E"/>
    <w:rsid w:val="003411A3"/>
    <w:rsid w:val="00342E38"/>
    <w:rsid w:val="00343AA1"/>
    <w:rsid w:val="0034471A"/>
    <w:rsid w:val="003448DB"/>
    <w:rsid w:val="00350AF8"/>
    <w:rsid w:val="00352B99"/>
    <w:rsid w:val="00357641"/>
    <w:rsid w:val="00357C79"/>
    <w:rsid w:val="00357E89"/>
    <w:rsid w:val="00360B6E"/>
    <w:rsid w:val="00360B83"/>
    <w:rsid w:val="00361DEE"/>
    <w:rsid w:val="0037680E"/>
    <w:rsid w:val="00386CF5"/>
    <w:rsid w:val="00390FD9"/>
    <w:rsid w:val="00392431"/>
    <w:rsid w:val="00394EF4"/>
    <w:rsid w:val="00395B06"/>
    <w:rsid w:val="003977A0"/>
    <w:rsid w:val="003B14E1"/>
    <w:rsid w:val="003B7C1B"/>
    <w:rsid w:val="003C0080"/>
    <w:rsid w:val="003C50E1"/>
    <w:rsid w:val="003D4E11"/>
    <w:rsid w:val="003D616F"/>
    <w:rsid w:val="003D759E"/>
    <w:rsid w:val="003E25AA"/>
    <w:rsid w:val="003E2620"/>
    <w:rsid w:val="003E3498"/>
    <w:rsid w:val="003E5EB5"/>
    <w:rsid w:val="003F469C"/>
    <w:rsid w:val="003F66CE"/>
    <w:rsid w:val="003F68AD"/>
    <w:rsid w:val="003F7B67"/>
    <w:rsid w:val="003F7B8F"/>
    <w:rsid w:val="00410612"/>
    <w:rsid w:val="00411F8B"/>
    <w:rsid w:val="00416E53"/>
    <w:rsid w:val="004203B0"/>
    <w:rsid w:val="004230D9"/>
    <w:rsid w:val="00436B37"/>
    <w:rsid w:val="0043724C"/>
    <w:rsid w:val="0044242D"/>
    <w:rsid w:val="004463E4"/>
    <w:rsid w:val="00446E30"/>
    <w:rsid w:val="00450670"/>
    <w:rsid w:val="00452868"/>
    <w:rsid w:val="004565FC"/>
    <w:rsid w:val="004614C6"/>
    <w:rsid w:val="00462B4D"/>
    <w:rsid w:val="004724BD"/>
    <w:rsid w:val="00476CA1"/>
    <w:rsid w:val="00477352"/>
    <w:rsid w:val="0048124E"/>
    <w:rsid w:val="00484107"/>
    <w:rsid w:val="00484303"/>
    <w:rsid w:val="004914F8"/>
    <w:rsid w:val="00491C23"/>
    <w:rsid w:val="00494F5F"/>
    <w:rsid w:val="0049554C"/>
    <w:rsid w:val="004A3560"/>
    <w:rsid w:val="004A7749"/>
    <w:rsid w:val="004B2C1C"/>
    <w:rsid w:val="004B5C09"/>
    <w:rsid w:val="004B6567"/>
    <w:rsid w:val="004C60B1"/>
    <w:rsid w:val="004D3391"/>
    <w:rsid w:val="004E227E"/>
    <w:rsid w:val="004F0790"/>
    <w:rsid w:val="004F7642"/>
    <w:rsid w:val="0050055A"/>
    <w:rsid w:val="00500DD1"/>
    <w:rsid w:val="00507A76"/>
    <w:rsid w:val="0052138D"/>
    <w:rsid w:val="00521AE3"/>
    <w:rsid w:val="00522EB1"/>
    <w:rsid w:val="00524582"/>
    <w:rsid w:val="0052557B"/>
    <w:rsid w:val="0052604A"/>
    <w:rsid w:val="00535B54"/>
    <w:rsid w:val="00537C89"/>
    <w:rsid w:val="00554276"/>
    <w:rsid w:val="00564D17"/>
    <w:rsid w:val="00570173"/>
    <w:rsid w:val="00575E9D"/>
    <w:rsid w:val="00592462"/>
    <w:rsid w:val="0059550D"/>
    <w:rsid w:val="005961E7"/>
    <w:rsid w:val="00596C2D"/>
    <w:rsid w:val="00597446"/>
    <w:rsid w:val="005A2EF0"/>
    <w:rsid w:val="005A37A2"/>
    <w:rsid w:val="005A6302"/>
    <w:rsid w:val="005A6C57"/>
    <w:rsid w:val="005A709A"/>
    <w:rsid w:val="005B09FE"/>
    <w:rsid w:val="005B1674"/>
    <w:rsid w:val="005B29D4"/>
    <w:rsid w:val="005B7A41"/>
    <w:rsid w:val="005C690D"/>
    <w:rsid w:val="005C6FD5"/>
    <w:rsid w:val="005D002D"/>
    <w:rsid w:val="005D3902"/>
    <w:rsid w:val="005E0ED9"/>
    <w:rsid w:val="005F696F"/>
    <w:rsid w:val="00606F0C"/>
    <w:rsid w:val="00607775"/>
    <w:rsid w:val="00616B41"/>
    <w:rsid w:val="00620AE8"/>
    <w:rsid w:val="0062116A"/>
    <w:rsid w:val="00625B38"/>
    <w:rsid w:val="0064628C"/>
    <w:rsid w:val="00647C9E"/>
    <w:rsid w:val="0065214E"/>
    <w:rsid w:val="00655EE2"/>
    <w:rsid w:val="00667F6A"/>
    <w:rsid w:val="00672FE6"/>
    <w:rsid w:val="00674DB1"/>
    <w:rsid w:val="006771EF"/>
    <w:rsid w:val="00680296"/>
    <w:rsid w:val="00684997"/>
    <w:rsid w:val="0068528D"/>
    <w:rsid w:val="006853BC"/>
    <w:rsid w:val="00686942"/>
    <w:rsid w:val="00686E45"/>
    <w:rsid w:val="00687389"/>
    <w:rsid w:val="0069207C"/>
    <w:rsid w:val="006923E9"/>
    <w:rsid w:val="006928C1"/>
    <w:rsid w:val="00695886"/>
    <w:rsid w:val="00695CEF"/>
    <w:rsid w:val="006966F9"/>
    <w:rsid w:val="006A273A"/>
    <w:rsid w:val="006C4CC4"/>
    <w:rsid w:val="006C53F1"/>
    <w:rsid w:val="006C5764"/>
    <w:rsid w:val="006C6A5B"/>
    <w:rsid w:val="006D5463"/>
    <w:rsid w:val="006E015E"/>
    <w:rsid w:val="006F03D4"/>
    <w:rsid w:val="006F5CFB"/>
    <w:rsid w:val="00700B1F"/>
    <w:rsid w:val="00710771"/>
    <w:rsid w:val="007217B1"/>
    <w:rsid w:val="00721B24"/>
    <w:rsid w:val="00723787"/>
    <w:rsid w:val="007257E9"/>
    <w:rsid w:val="0072758B"/>
    <w:rsid w:val="00732862"/>
    <w:rsid w:val="00735B89"/>
    <w:rsid w:val="00740105"/>
    <w:rsid w:val="00744B1E"/>
    <w:rsid w:val="0074784D"/>
    <w:rsid w:val="007506B1"/>
    <w:rsid w:val="00755699"/>
    <w:rsid w:val="00756D9C"/>
    <w:rsid w:val="007619BD"/>
    <w:rsid w:val="00771C24"/>
    <w:rsid w:val="0077289D"/>
    <w:rsid w:val="007749B9"/>
    <w:rsid w:val="00774F72"/>
    <w:rsid w:val="00781863"/>
    <w:rsid w:val="007846DA"/>
    <w:rsid w:val="00790794"/>
    <w:rsid w:val="00791275"/>
    <w:rsid w:val="00792701"/>
    <w:rsid w:val="00794E4C"/>
    <w:rsid w:val="007A6760"/>
    <w:rsid w:val="007B2549"/>
    <w:rsid w:val="007C52D7"/>
    <w:rsid w:val="007D5836"/>
    <w:rsid w:val="007E32EC"/>
    <w:rsid w:val="007F34A4"/>
    <w:rsid w:val="007F3549"/>
    <w:rsid w:val="007F4723"/>
    <w:rsid w:val="007F58C8"/>
    <w:rsid w:val="007F6924"/>
    <w:rsid w:val="007F6FCE"/>
    <w:rsid w:val="0080222C"/>
    <w:rsid w:val="00802482"/>
    <w:rsid w:val="0081077D"/>
    <w:rsid w:val="00811515"/>
    <w:rsid w:val="00811D2F"/>
    <w:rsid w:val="00812CD7"/>
    <w:rsid w:val="008141E0"/>
    <w:rsid w:val="00815563"/>
    <w:rsid w:val="008240DA"/>
    <w:rsid w:val="0083067E"/>
    <w:rsid w:val="00832EF7"/>
    <w:rsid w:val="008341DE"/>
    <w:rsid w:val="00834C26"/>
    <w:rsid w:val="00835B7C"/>
    <w:rsid w:val="00840225"/>
    <w:rsid w:val="008429E5"/>
    <w:rsid w:val="00843F49"/>
    <w:rsid w:val="00857EC5"/>
    <w:rsid w:val="008632CC"/>
    <w:rsid w:val="00863BC1"/>
    <w:rsid w:val="00863E6E"/>
    <w:rsid w:val="00864CEF"/>
    <w:rsid w:val="00867EA4"/>
    <w:rsid w:val="00873DD5"/>
    <w:rsid w:val="00880C14"/>
    <w:rsid w:val="0088426A"/>
    <w:rsid w:val="00891795"/>
    <w:rsid w:val="008932A7"/>
    <w:rsid w:val="00897D88"/>
    <w:rsid w:val="008A0319"/>
    <w:rsid w:val="008A3D07"/>
    <w:rsid w:val="008A56A5"/>
    <w:rsid w:val="008B3D58"/>
    <w:rsid w:val="008B4CD3"/>
    <w:rsid w:val="008B5E1E"/>
    <w:rsid w:val="008D1D88"/>
    <w:rsid w:val="008D2EE6"/>
    <w:rsid w:val="008D43E9"/>
    <w:rsid w:val="008D4E62"/>
    <w:rsid w:val="008E3C0E"/>
    <w:rsid w:val="008E421A"/>
    <w:rsid w:val="008E476B"/>
    <w:rsid w:val="008F0F63"/>
    <w:rsid w:val="008F183F"/>
    <w:rsid w:val="008F2E03"/>
    <w:rsid w:val="008F793C"/>
    <w:rsid w:val="00900D82"/>
    <w:rsid w:val="00916709"/>
    <w:rsid w:val="00922A60"/>
    <w:rsid w:val="00923A7D"/>
    <w:rsid w:val="00923CF9"/>
    <w:rsid w:val="0092544E"/>
    <w:rsid w:val="00927C63"/>
    <w:rsid w:val="0093251E"/>
    <w:rsid w:val="00932F50"/>
    <w:rsid w:val="00934730"/>
    <w:rsid w:val="00936873"/>
    <w:rsid w:val="0094637B"/>
    <w:rsid w:val="00946D04"/>
    <w:rsid w:val="00955A78"/>
    <w:rsid w:val="00960835"/>
    <w:rsid w:val="00966171"/>
    <w:rsid w:val="009678FB"/>
    <w:rsid w:val="00975F69"/>
    <w:rsid w:val="00987188"/>
    <w:rsid w:val="00987AB7"/>
    <w:rsid w:val="009921B8"/>
    <w:rsid w:val="00995213"/>
    <w:rsid w:val="009A0E08"/>
    <w:rsid w:val="009A6621"/>
    <w:rsid w:val="009C3E64"/>
    <w:rsid w:val="009C65BD"/>
    <w:rsid w:val="009D01BD"/>
    <w:rsid w:val="009D4984"/>
    <w:rsid w:val="009D6901"/>
    <w:rsid w:val="009E3FDD"/>
    <w:rsid w:val="009E6451"/>
    <w:rsid w:val="009F17AA"/>
    <w:rsid w:val="009F458A"/>
    <w:rsid w:val="009F4E19"/>
    <w:rsid w:val="009F5835"/>
    <w:rsid w:val="00A00F8B"/>
    <w:rsid w:val="00A03CBC"/>
    <w:rsid w:val="00A07662"/>
    <w:rsid w:val="00A10664"/>
    <w:rsid w:val="00A13131"/>
    <w:rsid w:val="00A15AD3"/>
    <w:rsid w:val="00A21B71"/>
    <w:rsid w:val="00A25111"/>
    <w:rsid w:val="00A31BA1"/>
    <w:rsid w:val="00A31C6D"/>
    <w:rsid w:val="00A3439E"/>
    <w:rsid w:val="00A345F3"/>
    <w:rsid w:val="00A369C5"/>
    <w:rsid w:val="00A37F9E"/>
    <w:rsid w:val="00A40085"/>
    <w:rsid w:val="00A42D8A"/>
    <w:rsid w:val="00A435E4"/>
    <w:rsid w:val="00A4570D"/>
    <w:rsid w:val="00A47DF6"/>
    <w:rsid w:val="00A53371"/>
    <w:rsid w:val="00A549A5"/>
    <w:rsid w:val="00A60E11"/>
    <w:rsid w:val="00A63D35"/>
    <w:rsid w:val="00A677BC"/>
    <w:rsid w:val="00A707FC"/>
    <w:rsid w:val="00A7085C"/>
    <w:rsid w:val="00A715A3"/>
    <w:rsid w:val="00A74088"/>
    <w:rsid w:val="00A83A7A"/>
    <w:rsid w:val="00A9231C"/>
    <w:rsid w:val="00A93E10"/>
    <w:rsid w:val="00AA15DB"/>
    <w:rsid w:val="00AA2532"/>
    <w:rsid w:val="00AA702D"/>
    <w:rsid w:val="00AB3C3A"/>
    <w:rsid w:val="00AB512E"/>
    <w:rsid w:val="00AB5A83"/>
    <w:rsid w:val="00AB6FD7"/>
    <w:rsid w:val="00AB7714"/>
    <w:rsid w:val="00AC3D3D"/>
    <w:rsid w:val="00AD13B9"/>
    <w:rsid w:val="00AD542C"/>
    <w:rsid w:val="00AE0482"/>
    <w:rsid w:val="00AE060F"/>
    <w:rsid w:val="00AE1F88"/>
    <w:rsid w:val="00AE361F"/>
    <w:rsid w:val="00AE5370"/>
    <w:rsid w:val="00AF2747"/>
    <w:rsid w:val="00AF62D3"/>
    <w:rsid w:val="00AF7609"/>
    <w:rsid w:val="00B05903"/>
    <w:rsid w:val="00B075D1"/>
    <w:rsid w:val="00B13275"/>
    <w:rsid w:val="00B247A9"/>
    <w:rsid w:val="00B255A0"/>
    <w:rsid w:val="00B30368"/>
    <w:rsid w:val="00B331BB"/>
    <w:rsid w:val="00B33A99"/>
    <w:rsid w:val="00B33D0D"/>
    <w:rsid w:val="00B36EEC"/>
    <w:rsid w:val="00B435B5"/>
    <w:rsid w:val="00B465E1"/>
    <w:rsid w:val="00B47FF6"/>
    <w:rsid w:val="00B5363B"/>
    <w:rsid w:val="00B565D8"/>
    <w:rsid w:val="00B5779A"/>
    <w:rsid w:val="00B61AE9"/>
    <w:rsid w:val="00B63E8A"/>
    <w:rsid w:val="00B64D24"/>
    <w:rsid w:val="00B66AE4"/>
    <w:rsid w:val="00B7147D"/>
    <w:rsid w:val="00B74200"/>
    <w:rsid w:val="00B75CFC"/>
    <w:rsid w:val="00B760FB"/>
    <w:rsid w:val="00B76AB4"/>
    <w:rsid w:val="00B853F9"/>
    <w:rsid w:val="00B87125"/>
    <w:rsid w:val="00B908F2"/>
    <w:rsid w:val="00B9145A"/>
    <w:rsid w:val="00B92231"/>
    <w:rsid w:val="00B93B72"/>
    <w:rsid w:val="00BA2CE6"/>
    <w:rsid w:val="00BA7CD5"/>
    <w:rsid w:val="00BB018B"/>
    <w:rsid w:val="00BB3F0D"/>
    <w:rsid w:val="00BB447D"/>
    <w:rsid w:val="00BB4DAE"/>
    <w:rsid w:val="00BC6A75"/>
    <w:rsid w:val="00BD1747"/>
    <w:rsid w:val="00BD2B06"/>
    <w:rsid w:val="00BD48C9"/>
    <w:rsid w:val="00BE030D"/>
    <w:rsid w:val="00BF045D"/>
    <w:rsid w:val="00BF36D7"/>
    <w:rsid w:val="00BF5D17"/>
    <w:rsid w:val="00BF68CA"/>
    <w:rsid w:val="00C00194"/>
    <w:rsid w:val="00C01880"/>
    <w:rsid w:val="00C1109B"/>
    <w:rsid w:val="00C14973"/>
    <w:rsid w:val="00C1643D"/>
    <w:rsid w:val="00C1674A"/>
    <w:rsid w:val="00C16D35"/>
    <w:rsid w:val="00C17615"/>
    <w:rsid w:val="00C20137"/>
    <w:rsid w:val="00C261A9"/>
    <w:rsid w:val="00C27365"/>
    <w:rsid w:val="00C30E4E"/>
    <w:rsid w:val="00C42793"/>
    <w:rsid w:val="00C44B44"/>
    <w:rsid w:val="00C47362"/>
    <w:rsid w:val="00C53EAA"/>
    <w:rsid w:val="00C601ED"/>
    <w:rsid w:val="00C6290F"/>
    <w:rsid w:val="00C7624A"/>
    <w:rsid w:val="00C81829"/>
    <w:rsid w:val="00C8234D"/>
    <w:rsid w:val="00C85226"/>
    <w:rsid w:val="00C875A3"/>
    <w:rsid w:val="00C96F50"/>
    <w:rsid w:val="00CA0318"/>
    <w:rsid w:val="00CA16E4"/>
    <w:rsid w:val="00CA28A6"/>
    <w:rsid w:val="00CC221D"/>
    <w:rsid w:val="00CC3734"/>
    <w:rsid w:val="00CC76CE"/>
    <w:rsid w:val="00CD4CE6"/>
    <w:rsid w:val="00CE5A5C"/>
    <w:rsid w:val="00CE6B4D"/>
    <w:rsid w:val="00CF5985"/>
    <w:rsid w:val="00CF6C10"/>
    <w:rsid w:val="00D01EA6"/>
    <w:rsid w:val="00D06B3E"/>
    <w:rsid w:val="00D15A61"/>
    <w:rsid w:val="00D17220"/>
    <w:rsid w:val="00D209BD"/>
    <w:rsid w:val="00D30469"/>
    <w:rsid w:val="00D31AB7"/>
    <w:rsid w:val="00D43323"/>
    <w:rsid w:val="00D46657"/>
    <w:rsid w:val="00D47BDD"/>
    <w:rsid w:val="00D50D23"/>
    <w:rsid w:val="00D512BB"/>
    <w:rsid w:val="00D53571"/>
    <w:rsid w:val="00D57446"/>
    <w:rsid w:val="00D67202"/>
    <w:rsid w:val="00D67817"/>
    <w:rsid w:val="00D71444"/>
    <w:rsid w:val="00D735E5"/>
    <w:rsid w:val="00D81E39"/>
    <w:rsid w:val="00D86297"/>
    <w:rsid w:val="00D9342E"/>
    <w:rsid w:val="00D943C2"/>
    <w:rsid w:val="00DA3B1A"/>
    <w:rsid w:val="00DA7839"/>
    <w:rsid w:val="00DC6078"/>
    <w:rsid w:val="00DC72B6"/>
    <w:rsid w:val="00DC79AD"/>
    <w:rsid w:val="00DD2075"/>
    <w:rsid w:val="00DD34D2"/>
    <w:rsid w:val="00DE01D4"/>
    <w:rsid w:val="00DE354B"/>
    <w:rsid w:val="00DE52CC"/>
    <w:rsid w:val="00DF175E"/>
    <w:rsid w:val="00DF204B"/>
    <w:rsid w:val="00DF2868"/>
    <w:rsid w:val="00DF326C"/>
    <w:rsid w:val="00DF5A09"/>
    <w:rsid w:val="00DF78D7"/>
    <w:rsid w:val="00DF7B22"/>
    <w:rsid w:val="00E16DDD"/>
    <w:rsid w:val="00E2091F"/>
    <w:rsid w:val="00E24509"/>
    <w:rsid w:val="00E26181"/>
    <w:rsid w:val="00E27D0C"/>
    <w:rsid w:val="00E3036B"/>
    <w:rsid w:val="00E32990"/>
    <w:rsid w:val="00E34B39"/>
    <w:rsid w:val="00E41D65"/>
    <w:rsid w:val="00E432E2"/>
    <w:rsid w:val="00E45B77"/>
    <w:rsid w:val="00E460BB"/>
    <w:rsid w:val="00E50D1F"/>
    <w:rsid w:val="00E54877"/>
    <w:rsid w:val="00E55448"/>
    <w:rsid w:val="00E557A0"/>
    <w:rsid w:val="00E611F7"/>
    <w:rsid w:val="00E62150"/>
    <w:rsid w:val="00E66DA1"/>
    <w:rsid w:val="00E70676"/>
    <w:rsid w:val="00E81F1E"/>
    <w:rsid w:val="00E86602"/>
    <w:rsid w:val="00EA00D6"/>
    <w:rsid w:val="00EA53C8"/>
    <w:rsid w:val="00EB0496"/>
    <w:rsid w:val="00EB23D9"/>
    <w:rsid w:val="00EB753B"/>
    <w:rsid w:val="00EC271A"/>
    <w:rsid w:val="00EE22F7"/>
    <w:rsid w:val="00EE787F"/>
    <w:rsid w:val="00EF2325"/>
    <w:rsid w:val="00EF6435"/>
    <w:rsid w:val="00EF6A01"/>
    <w:rsid w:val="00EF781D"/>
    <w:rsid w:val="00EF7EC0"/>
    <w:rsid w:val="00F001DE"/>
    <w:rsid w:val="00F00D5A"/>
    <w:rsid w:val="00F00F89"/>
    <w:rsid w:val="00F04C8C"/>
    <w:rsid w:val="00F10F6B"/>
    <w:rsid w:val="00F1628E"/>
    <w:rsid w:val="00F21283"/>
    <w:rsid w:val="00F23697"/>
    <w:rsid w:val="00F30FFE"/>
    <w:rsid w:val="00F36BB7"/>
    <w:rsid w:val="00F44112"/>
    <w:rsid w:val="00F45554"/>
    <w:rsid w:val="00F531E9"/>
    <w:rsid w:val="00F57593"/>
    <w:rsid w:val="00F61AFA"/>
    <w:rsid w:val="00F64DE3"/>
    <w:rsid w:val="00F660D7"/>
    <w:rsid w:val="00F676DB"/>
    <w:rsid w:val="00F718C5"/>
    <w:rsid w:val="00F83910"/>
    <w:rsid w:val="00F83BB4"/>
    <w:rsid w:val="00F84513"/>
    <w:rsid w:val="00F87EAA"/>
    <w:rsid w:val="00F92B25"/>
    <w:rsid w:val="00FA2F41"/>
    <w:rsid w:val="00FA7DB4"/>
    <w:rsid w:val="00FB090D"/>
    <w:rsid w:val="00FB3809"/>
    <w:rsid w:val="00FB5892"/>
    <w:rsid w:val="00FD2CEB"/>
    <w:rsid w:val="00FD4EB7"/>
    <w:rsid w:val="00FD6CAB"/>
    <w:rsid w:val="00FE2F0C"/>
    <w:rsid w:val="00FE3951"/>
    <w:rsid w:val="00FE6B6C"/>
    <w:rsid w:val="00FF1C68"/>
    <w:rsid w:val="00FF5000"/>
    <w:rsid w:val="00FF5247"/>
    <w:rsid w:val="00FF5C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38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42"/>
  </w:style>
  <w:style w:type="paragraph" w:styleId="Heading1">
    <w:name w:val="heading 1"/>
    <w:basedOn w:val="Normal"/>
    <w:uiPriority w:val="9"/>
    <w:qFormat/>
    <w:rsid w:val="00FE3951"/>
    <w:pPr>
      <w:keepNext/>
      <w:spacing w:after="240" w:line="240" w:lineRule="auto"/>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0F3B59"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0F3B59"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0A273B"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0A273B"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FE3951"/>
    <w:pPr>
      <w:numPr>
        <w:numId w:val="9"/>
      </w:numPr>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0F3B59"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0F3B59"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0A273B"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0A273B"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0F3B59"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155078" w:themeColor="accent1"/>
        <w:bottom w:val="single" w:sz="4" w:space="10" w:color="155078" w:themeColor="accent1"/>
      </w:pBdr>
      <w:spacing w:before="360" w:after="360"/>
      <w:ind w:left="0"/>
      <w:jc w:val="center"/>
    </w:pPr>
    <w:rPr>
      <w:i/>
      <w:iCs/>
      <w:color w:val="0F3B59"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0F3B59"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0F3B59"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0F3B59" w:themeColor="accent1" w:themeShade="BF"/>
        <w:left w:val="single" w:sz="2" w:space="10" w:color="0F3B59" w:themeColor="accent1" w:themeShade="BF"/>
        <w:bottom w:val="single" w:sz="2" w:space="10" w:color="0F3B59" w:themeColor="accent1" w:themeShade="BF"/>
        <w:right w:val="single" w:sz="2" w:space="10" w:color="0F3B59" w:themeColor="accent1" w:themeShade="BF"/>
      </w:pBdr>
      <w:ind w:left="1152" w:right="1152"/>
    </w:pPr>
    <w:rPr>
      <w:rFonts w:eastAsiaTheme="minorEastAsia"/>
      <w:i/>
      <w:iCs/>
      <w:color w:val="0F3B59"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731F1C"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62B4D"/>
    <w:pPr>
      <w:spacing w:after="0" w:line="240" w:lineRule="auto"/>
      <w:ind w:left="0"/>
    </w:pPr>
    <w:rPr>
      <w:rFonts w:cs="Calibri"/>
      <w:b/>
      <w:color w:val="9A4168" w:themeColor="accent3" w:themeShade="BF"/>
      <w:sz w:val="18"/>
      <w:lang w:val="en-GB"/>
    </w:rPr>
  </w:style>
  <w:style w:type="character" w:customStyle="1" w:styleId="HeaderChar">
    <w:name w:val="Header Char"/>
    <w:basedOn w:val="DefaultParagraphFont"/>
    <w:link w:val="Header"/>
    <w:uiPriority w:val="99"/>
    <w:rsid w:val="00462B4D"/>
    <w:rPr>
      <w:rFonts w:cs="Calibri"/>
      <w:b/>
      <w:color w:val="9A4168" w:themeColor="accent3" w:themeShade="BF"/>
      <w:sz w:val="18"/>
      <w:lang w:val="en-GB"/>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BF678E"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99"/>
    <w:unhideWhenUsed/>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DEF4" w:themeFill="accent1" w:themeFillTint="33"/>
    </w:tcPr>
    <w:tblStylePr w:type="firstRow">
      <w:rPr>
        <w:b/>
        <w:bCs/>
      </w:rPr>
      <w:tblPr/>
      <w:tcPr>
        <w:shd w:val="clear" w:color="auto" w:fill="81BEE9" w:themeFill="accent1" w:themeFillTint="66"/>
      </w:tcPr>
    </w:tblStylePr>
    <w:tblStylePr w:type="lastRow">
      <w:rPr>
        <w:b/>
        <w:bCs/>
        <w:color w:val="000000" w:themeColor="text1"/>
      </w:rPr>
      <w:tblPr/>
      <w:tcPr>
        <w:shd w:val="clear" w:color="auto" w:fill="81BEE9" w:themeFill="accent1" w:themeFillTint="66"/>
      </w:tcPr>
    </w:tblStylePr>
    <w:tblStylePr w:type="firstCol">
      <w:rPr>
        <w:color w:val="FFFFFF" w:themeColor="background1"/>
      </w:rPr>
      <w:tblPr/>
      <w:tcPr>
        <w:shd w:val="clear" w:color="auto" w:fill="0F3B59" w:themeFill="accent1" w:themeFillShade="BF"/>
      </w:tcPr>
    </w:tblStylePr>
    <w:tblStylePr w:type="lastCol">
      <w:rPr>
        <w:color w:val="FFFFFF" w:themeColor="background1"/>
      </w:rPr>
      <w:tblPr/>
      <w:tcPr>
        <w:shd w:val="clear" w:color="auto" w:fill="0F3B59" w:themeFill="accent1" w:themeFillShade="BF"/>
      </w:tcPr>
    </w:tblStylePr>
    <w:tblStylePr w:type="band1Vert">
      <w:tblPr/>
      <w:tcPr>
        <w:shd w:val="clear" w:color="auto" w:fill="62AEE3" w:themeFill="accent1" w:themeFillTint="7F"/>
      </w:tcPr>
    </w:tblStylePr>
    <w:tblStylePr w:type="band1Horz">
      <w:tblPr/>
      <w:tcPr>
        <w:shd w:val="clear" w:color="auto" w:fill="62AEE3"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9DBF2" w:themeFill="accent2" w:themeFillTint="33"/>
    </w:tcPr>
    <w:tblStylePr w:type="firstRow">
      <w:rPr>
        <w:b/>
        <w:bCs/>
      </w:rPr>
      <w:tblPr/>
      <w:tcPr>
        <w:shd w:val="clear" w:color="auto" w:fill="73B8E6" w:themeFill="accent2" w:themeFillTint="66"/>
      </w:tcPr>
    </w:tblStylePr>
    <w:tblStylePr w:type="lastRow">
      <w:rPr>
        <w:b/>
        <w:bCs/>
        <w:color w:val="000000" w:themeColor="text1"/>
      </w:rPr>
      <w:tblPr/>
      <w:tcPr>
        <w:shd w:val="clear" w:color="auto" w:fill="73B8E6" w:themeFill="accent2" w:themeFillTint="66"/>
      </w:tcPr>
    </w:tblStylePr>
    <w:tblStylePr w:type="firstCol">
      <w:rPr>
        <w:color w:val="FFFFFF" w:themeColor="background1"/>
      </w:rPr>
      <w:tblPr/>
      <w:tcPr>
        <w:shd w:val="clear" w:color="auto" w:fill="0B2A3F" w:themeFill="accent2" w:themeFillShade="BF"/>
      </w:tcPr>
    </w:tblStylePr>
    <w:tblStylePr w:type="lastCol">
      <w:rPr>
        <w:color w:val="FFFFFF" w:themeColor="background1"/>
      </w:rPr>
      <w:tblPr/>
      <w:tcPr>
        <w:shd w:val="clear" w:color="auto" w:fill="0B2A3F" w:themeFill="accent2" w:themeFillShade="BF"/>
      </w:tcPr>
    </w:tblStylePr>
    <w:tblStylePr w:type="band1Vert">
      <w:tblPr/>
      <w:tcPr>
        <w:shd w:val="clear" w:color="auto" w:fill="51A7E0" w:themeFill="accent2" w:themeFillTint="7F"/>
      </w:tcPr>
    </w:tblStylePr>
    <w:tblStylePr w:type="band1Horz">
      <w:tblPr/>
      <w:tcPr>
        <w:shd w:val="clear" w:color="auto" w:fill="51A7E0"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0E8" w:themeFill="accent3" w:themeFillTint="33"/>
    </w:tcPr>
    <w:tblStylePr w:type="firstRow">
      <w:rPr>
        <w:b/>
        <w:bCs/>
      </w:rPr>
      <w:tblPr/>
      <w:tcPr>
        <w:shd w:val="clear" w:color="auto" w:fill="E5C2D1" w:themeFill="accent3" w:themeFillTint="66"/>
      </w:tcPr>
    </w:tblStylePr>
    <w:tblStylePr w:type="lastRow">
      <w:rPr>
        <w:b/>
        <w:bCs/>
        <w:color w:val="000000" w:themeColor="text1"/>
      </w:rPr>
      <w:tblPr/>
      <w:tcPr>
        <w:shd w:val="clear" w:color="auto" w:fill="E5C2D1" w:themeFill="accent3" w:themeFillTint="66"/>
      </w:tcPr>
    </w:tblStylePr>
    <w:tblStylePr w:type="firstCol">
      <w:rPr>
        <w:color w:val="FFFFFF" w:themeColor="background1"/>
      </w:rPr>
      <w:tblPr/>
      <w:tcPr>
        <w:shd w:val="clear" w:color="auto" w:fill="9A4168" w:themeFill="accent3" w:themeFillShade="BF"/>
      </w:tcPr>
    </w:tblStylePr>
    <w:tblStylePr w:type="lastCol">
      <w:rPr>
        <w:color w:val="FFFFFF" w:themeColor="background1"/>
      </w:rPr>
      <w:tblPr/>
      <w:tcPr>
        <w:shd w:val="clear" w:color="auto" w:fill="9A4168" w:themeFill="accent3" w:themeFillShade="BF"/>
      </w:tcPr>
    </w:tblStylePr>
    <w:tblStylePr w:type="band1Vert">
      <w:tblPr/>
      <w:tcPr>
        <w:shd w:val="clear" w:color="auto" w:fill="DFB3C6" w:themeFill="accent3" w:themeFillTint="7F"/>
      </w:tcPr>
    </w:tblStylePr>
    <w:tblStylePr w:type="band1Horz">
      <w:tblPr/>
      <w:tcPr>
        <w:shd w:val="clear" w:color="auto" w:fill="DFB3C6"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DFE1" w:themeFill="accent4" w:themeFillTint="33"/>
    </w:tcPr>
    <w:tblStylePr w:type="firstRow">
      <w:rPr>
        <w:b/>
        <w:bCs/>
      </w:rPr>
      <w:tblPr/>
      <w:tcPr>
        <w:shd w:val="clear" w:color="auto" w:fill="E0BFC4" w:themeFill="accent4" w:themeFillTint="66"/>
      </w:tcPr>
    </w:tblStylePr>
    <w:tblStylePr w:type="lastRow">
      <w:rPr>
        <w:b/>
        <w:bCs/>
        <w:color w:val="000000" w:themeColor="text1"/>
      </w:rPr>
      <w:tblPr/>
      <w:tcPr>
        <w:shd w:val="clear" w:color="auto" w:fill="E0BFC4" w:themeFill="accent4" w:themeFillTint="66"/>
      </w:tcPr>
    </w:tblStylePr>
    <w:tblStylePr w:type="firstCol">
      <w:rPr>
        <w:color w:val="FFFFFF" w:themeColor="background1"/>
      </w:rPr>
      <w:tblPr/>
      <w:tcPr>
        <w:shd w:val="clear" w:color="auto" w:fill="8A434E" w:themeFill="accent4" w:themeFillShade="BF"/>
      </w:tcPr>
    </w:tblStylePr>
    <w:tblStylePr w:type="lastCol">
      <w:rPr>
        <w:color w:val="FFFFFF" w:themeColor="background1"/>
      </w:rPr>
      <w:tblPr/>
      <w:tcPr>
        <w:shd w:val="clear" w:color="auto" w:fill="8A434E" w:themeFill="accent4" w:themeFillShade="BF"/>
      </w:tcPr>
    </w:tblStylePr>
    <w:tblStylePr w:type="band1Vert">
      <w:tblPr/>
      <w:tcPr>
        <w:shd w:val="clear" w:color="auto" w:fill="D8AFB6" w:themeFill="accent4" w:themeFillTint="7F"/>
      </w:tcPr>
    </w:tblStylePr>
    <w:tblStylePr w:type="band1Horz">
      <w:tblPr/>
      <w:tcPr>
        <w:shd w:val="clear" w:color="auto" w:fill="D8AFB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5C3" w:themeFill="accent5" w:themeFillTint="33"/>
    </w:tcPr>
    <w:tblStylePr w:type="firstRow">
      <w:rPr>
        <w:b/>
        <w:bCs/>
      </w:rPr>
      <w:tblPr/>
      <w:tcPr>
        <w:shd w:val="clear" w:color="auto" w:fill="E28B88" w:themeFill="accent5" w:themeFillTint="66"/>
      </w:tcPr>
    </w:tblStylePr>
    <w:tblStylePr w:type="lastRow">
      <w:rPr>
        <w:b/>
        <w:bCs/>
        <w:color w:val="000000" w:themeColor="text1"/>
      </w:rPr>
      <w:tblPr/>
      <w:tcPr>
        <w:shd w:val="clear" w:color="auto" w:fill="E28B88" w:themeFill="accent5" w:themeFillTint="66"/>
      </w:tcPr>
    </w:tblStylePr>
    <w:tblStylePr w:type="firstCol">
      <w:rPr>
        <w:color w:val="FFFFFF" w:themeColor="background1"/>
      </w:rPr>
      <w:tblPr/>
      <w:tcPr>
        <w:shd w:val="clear" w:color="auto" w:fill="561715" w:themeFill="accent5" w:themeFillShade="BF"/>
      </w:tcPr>
    </w:tblStylePr>
    <w:tblStylePr w:type="lastCol">
      <w:rPr>
        <w:color w:val="FFFFFF" w:themeColor="background1"/>
      </w:rPr>
      <w:tblPr/>
      <w:tcPr>
        <w:shd w:val="clear" w:color="auto" w:fill="561715" w:themeFill="accent5" w:themeFillShade="BF"/>
      </w:tcPr>
    </w:tblStylePr>
    <w:tblStylePr w:type="band1Vert">
      <w:tblPr/>
      <w:tcPr>
        <w:shd w:val="clear" w:color="auto" w:fill="DB6F6B" w:themeFill="accent5" w:themeFillTint="7F"/>
      </w:tcPr>
    </w:tblStylePr>
    <w:tblStylePr w:type="band1Horz">
      <w:tblPr/>
      <w:tcPr>
        <w:shd w:val="clear" w:color="auto" w:fill="DB6F6B"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E0E0" w:themeFill="accent6" w:themeFillTint="33"/>
    </w:tcPr>
    <w:tblStylePr w:type="firstRow">
      <w:rPr>
        <w:b/>
        <w:bCs/>
      </w:rPr>
      <w:tblPr/>
      <w:tcPr>
        <w:shd w:val="clear" w:color="auto" w:fill="C1C1C1" w:themeFill="accent6" w:themeFillTint="66"/>
      </w:tcPr>
    </w:tblStylePr>
    <w:tblStylePr w:type="lastRow">
      <w:rPr>
        <w:b/>
        <w:bCs/>
        <w:color w:val="000000" w:themeColor="text1"/>
      </w:rPr>
      <w:tblPr/>
      <w:tcPr>
        <w:shd w:val="clear" w:color="auto" w:fill="C1C1C1" w:themeFill="accent6" w:themeFillTint="66"/>
      </w:tcPr>
    </w:tblStylePr>
    <w:tblStylePr w:type="firstCol">
      <w:rPr>
        <w:color w:val="FFFFFF" w:themeColor="background1"/>
      </w:rPr>
      <w:tblPr/>
      <w:tcPr>
        <w:shd w:val="clear" w:color="auto" w:fill="4C4C4C" w:themeFill="accent6" w:themeFillShade="BF"/>
      </w:tcPr>
    </w:tblStylePr>
    <w:tblStylePr w:type="lastCol">
      <w:rPr>
        <w:color w:val="FFFFFF" w:themeColor="background1"/>
      </w:rPr>
      <w:tblPr/>
      <w:tcPr>
        <w:shd w:val="clear" w:color="auto" w:fill="4C4C4C" w:themeFill="accent6" w:themeFillShade="BF"/>
      </w:tc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0EFF9" w:themeFill="accent1"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D7F1" w:themeFill="accent1" w:themeFillTint="3F"/>
      </w:tcPr>
    </w:tblStylePr>
    <w:tblStylePr w:type="band1Horz">
      <w:tblPr/>
      <w:tcPr>
        <w:shd w:val="clear" w:color="auto" w:fill="C0DEF4"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CEDF9" w:themeFill="accent2"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3EF" w:themeFill="accent2" w:themeFillTint="3F"/>
      </w:tcPr>
    </w:tblStylePr>
    <w:tblStylePr w:type="band1Horz">
      <w:tblPr/>
      <w:tcPr>
        <w:shd w:val="clear" w:color="auto" w:fill="B9DB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EFF3" w:themeFill="accent3" w:themeFillTint="19"/>
    </w:tcPr>
    <w:tblStylePr w:type="firstRow">
      <w:rPr>
        <w:b/>
        <w:bCs/>
        <w:color w:val="FFFFFF" w:themeColor="background1"/>
      </w:rPr>
      <w:tblPr/>
      <w:tcPr>
        <w:tcBorders>
          <w:bottom w:val="single" w:sz="12" w:space="0" w:color="FFFFFF" w:themeColor="background1"/>
        </w:tcBorders>
        <w:shd w:val="clear" w:color="auto" w:fill="934754" w:themeFill="accent4" w:themeFillShade="CC"/>
      </w:tcPr>
    </w:tblStylePr>
    <w:tblStylePr w:type="lastRow">
      <w:rPr>
        <w:b/>
        <w:bCs/>
        <w:color w:val="93475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9E2" w:themeFill="accent3" w:themeFillTint="3F"/>
      </w:tcPr>
    </w:tblStylePr>
    <w:tblStylePr w:type="band1Horz">
      <w:tblPr/>
      <w:tcPr>
        <w:shd w:val="clear" w:color="auto" w:fill="F2E0E8"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7EFF0" w:themeFill="accent4" w:themeFillTint="19"/>
    </w:tcPr>
    <w:tblStylePr w:type="firstRow">
      <w:rPr>
        <w:b/>
        <w:bCs/>
        <w:color w:val="FFFFFF" w:themeColor="background1"/>
      </w:rPr>
      <w:tblPr/>
      <w:tcPr>
        <w:tcBorders>
          <w:bottom w:val="single" w:sz="12" w:space="0" w:color="FFFFFF" w:themeColor="background1"/>
        </w:tcBorders>
        <w:shd w:val="clear" w:color="auto" w:fill="A54570" w:themeFill="accent3" w:themeFillShade="CC"/>
      </w:tcPr>
    </w:tblStylePr>
    <w:tblStylePr w:type="lastRow">
      <w:rPr>
        <w:b/>
        <w:bCs/>
        <w:color w:val="A545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7DB" w:themeFill="accent4" w:themeFillTint="3F"/>
      </w:tcPr>
    </w:tblStylePr>
    <w:tblStylePr w:type="band1Horz">
      <w:tblPr/>
      <w:tcPr>
        <w:shd w:val="clear" w:color="auto" w:fill="EFDFE1"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E2E2" w:themeFill="accent5" w:themeFillTint="19"/>
    </w:tcPr>
    <w:tblStylePr w:type="firstRow">
      <w:rPr>
        <w:b/>
        <w:bCs/>
        <w:color w:val="FFFFFF" w:themeColor="background1"/>
      </w:rPr>
      <w:tblPr/>
      <w:tcPr>
        <w:tcBorders>
          <w:bottom w:val="single" w:sz="12" w:space="0" w:color="FFFFFF" w:themeColor="background1"/>
        </w:tcBorders>
        <w:shd w:val="clear" w:color="auto" w:fill="515151" w:themeFill="accent6" w:themeFillShade="CC"/>
      </w:tcPr>
    </w:tblStylePr>
    <w:tblStylePr w:type="lastRow">
      <w:rPr>
        <w:b/>
        <w:bCs/>
        <w:color w:val="51515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7B5" w:themeFill="accent5" w:themeFillTint="3F"/>
      </w:tcPr>
    </w:tblStylePr>
    <w:tblStylePr w:type="band1Horz">
      <w:tblPr/>
      <w:tcPr>
        <w:shd w:val="clear" w:color="auto" w:fill="F0C5C3"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5B1816" w:themeFill="accent5" w:themeFillShade="CC"/>
      </w:tcPr>
    </w:tblStylePr>
    <w:tblStylePr w:type="lastRow">
      <w:rPr>
        <w:b/>
        <w:bCs/>
        <w:color w:val="5B181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6" w:themeFillTint="3F"/>
      </w:tcPr>
    </w:tblStylePr>
    <w:tblStylePr w:type="band1Horz">
      <w:tblPr/>
      <w:tcPr>
        <w:shd w:val="clear" w:color="auto" w:fill="E0E0E0"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155078" w:themeColor="accent1"/>
        <w:bottom w:val="single" w:sz="4" w:space="0" w:color="155078" w:themeColor="accent1"/>
        <w:right w:val="single" w:sz="4" w:space="0" w:color="155078" w:themeColor="accent1"/>
        <w:insideH w:val="single" w:sz="4" w:space="0" w:color="FFFFFF" w:themeColor="background1"/>
        <w:insideV w:val="single" w:sz="4" w:space="0" w:color="FFFFFF" w:themeColor="background1"/>
      </w:tblBorders>
    </w:tblPr>
    <w:tcPr>
      <w:shd w:val="clear" w:color="auto" w:fill="E0EFF9" w:themeFill="accent1"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F47" w:themeFill="accent1" w:themeFillShade="99"/>
      </w:tcPr>
    </w:tblStylePr>
    <w:tblStylePr w:type="firstCol">
      <w:rPr>
        <w:color w:val="FFFFFF" w:themeColor="background1"/>
      </w:rPr>
      <w:tblPr/>
      <w:tcPr>
        <w:tcBorders>
          <w:top w:val="nil"/>
          <w:left w:val="nil"/>
          <w:bottom w:val="nil"/>
          <w:right w:val="nil"/>
          <w:insideH w:val="single" w:sz="4" w:space="0" w:color="0C2F47" w:themeColor="accent1" w:themeShade="99"/>
          <w:insideV w:val="nil"/>
        </w:tcBorders>
        <w:shd w:val="clear" w:color="auto" w:fill="0C2F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2F47" w:themeFill="accent1" w:themeFillShade="99"/>
      </w:tcPr>
    </w:tblStylePr>
    <w:tblStylePr w:type="band1Vert">
      <w:tblPr/>
      <w:tcPr>
        <w:shd w:val="clear" w:color="auto" w:fill="81BEE9" w:themeFill="accent1" w:themeFillTint="66"/>
      </w:tcPr>
    </w:tblStylePr>
    <w:tblStylePr w:type="band1Horz">
      <w:tblPr/>
      <w:tcPr>
        <w:shd w:val="clear" w:color="auto" w:fill="62AE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0F3955" w:themeColor="accent2"/>
        <w:bottom w:val="single" w:sz="4" w:space="0" w:color="0F3955" w:themeColor="accent2"/>
        <w:right w:val="single" w:sz="4" w:space="0" w:color="0F3955" w:themeColor="accent2"/>
        <w:insideH w:val="single" w:sz="4" w:space="0" w:color="FFFFFF" w:themeColor="background1"/>
        <w:insideV w:val="single" w:sz="4" w:space="0" w:color="FFFFFF" w:themeColor="background1"/>
      </w:tblBorders>
    </w:tblPr>
    <w:tcPr>
      <w:shd w:val="clear" w:color="auto" w:fill="DCEDF9" w:themeFill="accent2"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233" w:themeFill="accent2" w:themeFillShade="99"/>
      </w:tcPr>
    </w:tblStylePr>
    <w:tblStylePr w:type="firstCol">
      <w:rPr>
        <w:color w:val="FFFFFF" w:themeColor="background1"/>
      </w:rPr>
      <w:tblPr/>
      <w:tcPr>
        <w:tcBorders>
          <w:top w:val="nil"/>
          <w:left w:val="nil"/>
          <w:bottom w:val="nil"/>
          <w:right w:val="nil"/>
          <w:insideH w:val="single" w:sz="4" w:space="0" w:color="092233" w:themeColor="accent2" w:themeShade="99"/>
          <w:insideV w:val="nil"/>
        </w:tcBorders>
        <w:shd w:val="clear" w:color="auto" w:fill="092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92233" w:themeFill="accent2" w:themeFillShade="99"/>
      </w:tcPr>
    </w:tblStylePr>
    <w:tblStylePr w:type="band1Vert">
      <w:tblPr/>
      <w:tcPr>
        <w:shd w:val="clear" w:color="auto" w:fill="73B8E6" w:themeFill="accent2" w:themeFillTint="66"/>
      </w:tcPr>
    </w:tblStylePr>
    <w:tblStylePr w:type="band1Horz">
      <w:tblPr/>
      <w:tcPr>
        <w:shd w:val="clear" w:color="auto" w:fill="51A7E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2606E" w:themeColor="accent4"/>
        <w:left w:val="single" w:sz="4" w:space="0" w:color="BF678E" w:themeColor="accent3"/>
        <w:bottom w:val="single" w:sz="4" w:space="0" w:color="BF678E" w:themeColor="accent3"/>
        <w:right w:val="single" w:sz="4" w:space="0" w:color="BF678E" w:themeColor="accent3"/>
        <w:insideH w:val="single" w:sz="4" w:space="0" w:color="FFFFFF" w:themeColor="background1"/>
        <w:insideV w:val="single" w:sz="4" w:space="0" w:color="FFFFFF" w:themeColor="background1"/>
      </w:tblBorders>
    </w:tblPr>
    <w:tcPr>
      <w:shd w:val="clear" w:color="auto" w:fill="F8EFF3" w:themeFill="accent3" w:themeFillTint="19"/>
    </w:tcPr>
    <w:tblStylePr w:type="firstRow">
      <w:rPr>
        <w:b/>
        <w:bCs/>
      </w:rPr>
      <w:tblPr/>
      <w:tcPr>
        <w:tcBorders>
          <w:top w:val="nil"/>
          <w:left w:val="nil"/>
          <w:bottom w:val="single" w:sz="24" w:space="0" w:color="B2606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3454" w:themeFill="accent3" w:themeFillShade="99"/>
      </w:tcPr>
    </w:tblStylePr>
    <w:tblStylePr w:type="firstCol">
      <w:rPr>
        <w:color w:val="FFFFFF" w:themeColor="background1"/>
      </w:rPr>
      <w:tblPr/>
      <w:tcPr>
        <w:tcBorders>
          <w:top w:val="nil"/>
          <w:left w:val="nil"/>
          <w:bottom w:val="nil"/>
          <w:right w:val="nil"/>
          <w:insideH w:val="single" w:sz="4" w:space="0" w:color="7C3454" w:themeColor="accent3" w:themeShade="99"/>
          <w:insideV w:val="nil"/>
        </w:tcBorders>
        <w:shd w:val="clear" w:color="auto" w:fill="7C34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C3454" w:themeFill="accent3" w:themeFillShade="99"/>
      </w:tcPr>
    </w:tblStylePr>
    <w:tblStylePr w:type="band1Vert">
      <w:tblPr/>
      <w:tcPr>
        <w:shd w:val="clear" w:color="auto" w:fill="E5C2D1" w:themeFill="accent3" w:themeFillTint="66"/>
      </w:tcPr>
    </w:tblStylePr>
    <w:tblStylePr w:type="band1Horz">
      <w:tblPr/>
      <w:tcPr>
        <w:shd w:val="clear" w:color="auto" w:fill="DFB3C6"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F678E" w:themeColor="accent3"/>
        <w:left w:val="single" w:sz="4" w:space="0" w:color="B2606E" w:themeColor="accent4"/>
        <w:bottom w:val="single" w:sz="4" w:space="0" w:color="B2606E" w:themeColor="accent4"/>
        <w:right w:val="single" w:sz="4" w:space="0" w:color="B2606E" w:themeColor="accent4"/>
        <w:insideH w:val="single" w:sz="4" w:space="0" w:color="FFFFFF" w:themeColor="background1"/>
        <w:insideV w:val="single" w:sz="4" w:space="0" w:color="FFFFFF" w:themeColor="background1"/>
      </w:tblBorders>
    </w:tblPr>
    <w:tcPr>
      <w:shd w:val="clear" w:color="auto" w:fill="F7EFF0" w:themeFill="accent4" w:themeFillTint="19"/>
    </w:tcPr>
    <w:tblStylePr w:type="firstRow">
      <w:rPr>
        <w:b/>
        <w:bCs/>
      </w:rPr>
      <w:tblPr/>
      <w:tcPr>
        <w:tcBorders>
          <w:top w:val="nil"/>
          <w:left w:val="nil"/>
          <w:bottom w:val="single" w:sz="24" w:space="0" w:color="BF67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353F" w:themeFill="accent4" w:themeFillShade="99"/>
      </w:tcPr>
    </w:tblStylePr>
    <w:tblStylePr w:type="firstCol">
      <w:rPr>
        <w:color w:val="FFFFFF" w:themeColor="background1"/>
      </w:rPr>
      <w:tblPr/>
      <w:tcPr>
        <w:tcBorders>
          <w:top w:val="nil"/>
          <w:left w:val="nil"/>
          <w:bottom w:val="nil"/>
          <w:right w:val="nil"/>
          <w:insideH w:val="single" w:sz="4" w:space="0" w:color="6E353F" w:themeColor="accent4" w:themeShade="99"/>
          <w:insideV w:val="nil"/>
        </w:tcBorders>
        <w:shd w:val="clear" w:color="auto" w:fill="6E353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353F" w:themeFill="accent4" w:themeFillShade="99"/>
      </w:tcPr>
    </w:tblStylePr>
    <w:tblStylePr w:type="band1Vert">
      <w:tblPr/>
      <w:tcPr>
        <w:shd w:val="clear" w:color="auto" w:fill="E0BFC4" w:themeFill="accent4" w:themeFillTint="66"/>
      </w:tcPr>
    </w:tblStylePr>
    <w:tblStylePr w:type="band1Horz">
      <w:tblPr/>
      <w:tcPr>
        <w:shd w:val="clear" w:color="auto" w:fill="D8AF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666666" w:themeColor="accent6"/>
        <w:left w:val="single" w:sz="4" w:space="0" w:color="731F1C" w:themeColor="accent5"/>
        <w:bottom w:val="single" w:sz="4" w:space="0" w:color="731F1C" w:themeColor="accent5"/>
        <w:right w:val="single" w:sz="4" w:space="0" w:color="731F1C" w:themeColor="accent5"/>
        <w:insideH w:val="single" w:sz="4" w:space="0" w:color="FFFFFF" w:themeColor="background1"/>
        <w:insideV w:val="single" w:sz="4" w:space="0" w:color="FFFFFF" w:themeColor="background1"/>
      </w:tblBorders>
    </w:tblPr>
    <w:tcPr>
      <w:shd w:val="clear" w:color="auto" w:fill="F8E2E2" w:themeFill="accent5" w:themeFillTint="19"/>
    </w:tcPr>
    <w:tblStylePr w:type="firstRow">
      <w:rPr>
        <w:b/>
        <w:bCs/>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210" w:themeFill="accent5" w:themeFillShade="99"/>
      </w:tcPr>
    </w:tblStylePr>
    <w:tblStylePr w:type="firstCol">
      <w:rPr>
        <w:color w:val="FFFFFF" w:themeColor="background1"/>
      </w:rPr>
      <w:tblPr/>
      <w:tcPr>
        <w:tcBorders>
          <w:top w:val="nil"/>
          <w:left w:val="nil"/>
          <w:bottom w:val="nil"/>
          <w:right w:val="nil"/>
          <w:insideH w:val="single" w:sz="4" w:space="0" w:color="441210" w:themeColor="accent5" w:themeShade="99"/>
          <w:insideV w:val="nil"/>
        </w:tcBorders>
        <w:shd w:val="clear" w:color="auto" w:fill="4412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41210" w:themeFill="accent5" w:themeFillShade="99"/>
      </w:tcPr>
    </w:tblStylePr>
    <w:tblStylePr w:type="band1Vert">
      <w:tblPr/>
      <w:tcPr>
        <w:shd w:val="clear" w:color="auto" w:fill="E28B88" w:themeFill="accent5" w:themeFillTint="66"/>
      </w:tcPr>
    </w:tblStylePr>
    <w:tblStylePr w:type="band1Horz">
      <w:tblPr/>
      <w:tcPr>
        <w:shd w:val="clear" w:color="auto" w:fill="DB6F6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31F1C" w:themeColor="accent5"/>
        <w:left w:val="single" w:sz="4" w:space="0" w:color="666666" w:themeColor="accent6"/>
        <w:bottom w:val="single" w:sz="4" w:space="0" w:color="666666" w:themeColor="accent6"/>
        <w:right w:val="single" w:sz="4" w:space="0" w:color="666666" w:themeColor="accent6"/>
        <w:insideH w:val="single" w:sz="4" w:space="0" w:color="FFFFFF" w:themeColor="background1"/>
        <w:insideV w:val="single" w:sz="4" w:space="0" w:color="FFFFFF" w:themeColor="background1"/>
      </w:tblBorders>
    </w:tblPr>
    <w:tcPr>
      <w:shd w:val="clear" w:color="auto" w:fill="F0F0F0" w:themeFill="accent6" w:themeFillTint="19"/>
    </w:tcPr>
    <w:tblStylePr w:type="firstRow">
      <w:rPr>
        <w:b/>
        <w:bCs/>
      </w:rPr>
      <w:tblPr/>
      <w:tcPr>
        <w:tcBorders>
          <w:top w:val="nil"/>
          <w:left w:val="nil"/>
          <w:bottom w:val="single" w:sz="24" w:space="0" w:color="731F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6" w:themeFillShade="99"/>
      </w:tcPr>
    </w:tblStylePr>
    <w:tblStylePr w:type="firstCol">
      <w:rPr>
        <w:color w:val="FFFFFF" w:themeColor="background1"/>
      </w:rPr>
      <w:tblPr/>
      <w:tcPr>
        <w:tcBorders>
          <w:top w:val="nil"/>
          <w:left w:val="nil"/>
          <w:bottom w:val="nil"/>
          <w:right w:val="nil"/>
          <w:insideH w:val="single" w:sz="4" w:space="0" w:color="3D3D3D" w:themeColor="accent6" w:themeShade="99"/>
          <w:insideV w:val="nil"/>
        </w:tcBorders>
        <w:shd w:val="clear" w:color="auto" w:fill="3D3D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6" w:themeFillShade="99"/>
      </w:tcPr>
    </w:tblStylePr>
    <w:tblStylePr w:type="band1Vert">
      <w:tblPr/>
      <w:tcPr>
        <w:shd w:val="clear" w:color="auto" w:fill="C1C1C1" w:themeFill="accent6" w:themeFillTint="66"/>
      </w:tcPr>
    </w:tblStylePr>
    <w:tblStylePr w:type="band1Horz">
      <w:tblPr/>
      <w:tcPr>
        <w:shd w:val="clear" w:color="auto" w:fill="B2B2B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1550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7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3B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3B59" w:themeFill="accent1" w:themeFillShade="BF"/>
      </w:tcPr>
    </w:tblStylePr>
    <w:tblStylePr w:type="band1Vert">
      <w:tblPr/>
      <w:tcPr>
        <w:tcBorders>
          <w:top w:val="nil"/>
          <w:left w:val="nil"/>
          <w:bottom w:val="nil"/>
          <w:right w:val="nil"/>
          <w:insideH w:val="nil"/>
          <w:insideV w:val="nil"/>
        </w:tcBorders>
        <w:shd w:val="clear" w:color="auto" w:fill="0F3B59" w:themeFill="accent1" w:themeFillShade="BF"/>
      </w:tcPr>
    </w:tblStylePr>
    <w:tblStylePr w:type="band1Horz">
      <w:tblPr/>
      <w:tcPr>
        <w:tcBorders>
          <w:top w:val="nil"/>
          <w:left w:val="nil"/>
          <w:bottom w:val="nil"/>
          <w:right w:val="nil"/>
          <w:insideH w:val="nil"/>
          <w:insideV w:val="nil"/>
        </w:tcBorders>
        <w:shd w:val="clear" w:color="auto" w:fill="0F3B59"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395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C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B2A3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B2A3F" w:themeFill="accent2" w:themeFillShade="BF"/>
      </w:tcPr>
    </w:tblStylePr>
    <w:tblStylePr w:type="band1Vert">
      <w:tblPr/>
      <w:tcPr>
        <w:tcBorders>
          <w:top w:val="nil"/>
          <w:left w:val="nil"/>
          <w:bottom w:val="nil"/>
          <w:right w:val="nil"/>
          <w:insideH w:val="nil"/>
          <w:insideV w:val="nil"/>
        </w:tcBorders>
        <w:shd w:val="clear" w:color="auto" w:fill="0B2A3F" w:themeFill="accent2" w:themeFillShade="BF"/>
      </w:tcPr>
    </w:tblStylePr>
    <w:tblStylePr w:type="band1Horz">
      <w:tblPr/>
      <w:tcPr>
        <w:tcBorders>
          <w:top w:val="nil"/>
          <w:left w:val="nil"/>
          <w:bottom w:val="nil"/>
          <w:right w:val="nil"/>
          <w:insideH w:val="nil"/>
          <w:insideV w:val="nil"/>
        </w:tcBorders>
        <w:shd w:val="clear" w:color="auto" w:fill="0B2A3F"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F67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2B4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A416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A4168" w:themeFill="accent3" w:themeFillShade="BF"/>
      </w:tcPr>
    </w:tblStylePr>
    <w:tblStylePr w:type="band1Vert">
      <w:tblPr/>
      <w:tcPr>
        <w:tcBorders>
          <w:top w:val="nil"/>
          <w:left w:val="nil"/>
          <w:bottom w:val="nil"/>
          <w:right w:val="nil"/>
          <w:insideH w:val="nil"/>
          <w:insideV w:val="nil"/>
        </w:tcBorders>
        <w:shd w:val="clear" w:color="auto" w:fill="9A4168" w:themeFill="accent3" w:themeFillShade="BF"/>
      </w:tcPr>
    </w:tblStylePr>
    <w:tblStylePr w:type="band1Horz">
      <w:tblPr/>
      <w:tcPr>
        <w:tcBorders>
          <w:top w:val="nil"/>
          <w:left w:val="nil"/>
          <w:bottom w:val="nil"/>
          <w:right w:val="nil"/>
          <w:insideH w:val="nil"/>
          <w:insideV w:val="nil"/>
        </w:tcBorders>
        <w:shd w:val="clear" w:color="auto" w:fill="9A4168"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2606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2C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A43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A434E" w:themeFill="accent4" w:themeFillShade="BF"/>
      </w:tcPr>
    </w:tblStylePr>
    <w:tblStylePr w:type="band1Vert">
      <w:tblPr/>
      <w:tcPr>
        <w:tcBorders>
          <w:top w:val="nil"/>
          <w:left w:val="nil"/>
          <w:bottom w:val="nil"/>
          <w:right w:val="nil"/>
          <w:insideH w:val="nil"/>
          <w:insideV w:val="nil"/>
        </w:tcBorders>
        <w:shd w:val="clear" w:color="auto" w:fill="8A434E" w:themeFill="accent4" w:themeFillShade="BF"/>
      </w:tcPr>
    </w:tblStylePr>
    <w:tblStylePr w:type="band1Horz">
      <w:tblPr/>
      <w:tcPr>
        <w:tcBorders>
          <w:top w:val="nil"/>
          <w:left w:val="nil"/>
          <w:bottom w:val="nil"/>
          <w:right w:val="nil"/>
          <w:insideH w:val="nil"/>
          <w:insideV w:val="nil"/>
        </w:tcBorders>
        <w:shd w:val="clear" w:color="auto" w:fill="8A434E"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31F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F0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171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1715" w:themeFill="accent5" w:themeFillShade="BF"/>
      </w:tcPr>
    </w:tblStylePr>
    <w:tblStylePr w:type="band1Vert">
      <w:tblPr/>
      <w:tcPr>
        <w:tcBorders>
          <w:top w:val="nil"/>
          <w:left w:val="nil"/>
          <w:bottom w:val="nil"/>
          <w:right w:val="nil"/>
          <w:insideH w:val="nil"/>
          <w:insideV w:val="nil"/>
        </w:tcBorders>
        <w:shd w:val="clear" w:color="auto" w:fill="561715" w:themeFill="accent5" w:themeFillShade="BF"/>
      </w:tcPr>
    </w:tblStylePr>
    <w:tblStylePr w:type="band1Horz">
      <w:tblPr/>
      <w:tcPr>
        <w:tcBorders>
          <w:top w:val="nil"/>
          <w:left w:val="nil"/>
          <w:bottom w:val="nil"/>
          <w:right w:val="nil"/>
          <w:insideH w:val="nil"/>
          <w:insideV w:val="nil"/>
        </w:tcBorders>
        <w:shd w:val="clear" w:color="auto" w:fill="56171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6666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6" w:themeFillShade="BF"/>
      </w:tcPr>
    </w:tblStylePr>
    <w:tblStylePr w:type="band1Vert">
      <w:tblPr/>
      <w:tcPr>
        <w:tcBorders>
          <w:top w:val="nil"/>
          <w:left w:val="nil"/>
          <w:bottom w:val="nil"/>
          <w:right w:val="nil"/>
          <w:insideH w:val="nil"/>
          <w:insideV w:val="nil"/>
        </w:tcBorders>
        <w:shd w:val="clear" w:color="auto" w:fill="4C4C4C" w:themeFill="accent6" w:themeFillShade="BF"/>
      </w:tcPr>
    </w:tblStylePr>
    <w:tblStylePr w:type="band1Horz">
      <w:tblPr/>
      <w:tcPr>
        <w:tcBorders>
          <w:top w:val="nil"/>
          <w:left w:val="nil"/>
          <w:bottom w:val="nil"/>
          <w:right w:val="nil"/>
          <w:insideH w:val="nil"/>
          <w:insideV w:val="nil"/>
        </w:tcBorders>
        <w:shd w:val="clear" w:color="auto" w:fill="4C4C4C"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81BEE9" w:themeColor="accent1" w:themeTint="66"/>
        <w:left w:val="single" w:sz="4" w:space="0" w:color="81BEE9" w:themeColor="accent1" w:themeTint="66"/>
        <w:bottom w:val="single" w:sz="4" w:space="0" w:color="81BEE9" w:themeColor="accent1" w:themeTint="66"/>
        <w:right w:val="single" w:sz="4" w:space="0" w:color="81BEE9" w:themeColor="accent1" w:themeTint="66"/>
        <w:insideH w:val="single" w:sz="4" w:space="0" w:color="81BEE9" w:themeColor="accent1" w:themeTint="66"/>
        <w:insideV w:val="single" w:sz="4" w:space="0" w:color="81BEE9" w:themeColor="accent1" w:themeTint="66"/>
      </w:tblBorders>
    </w:tblPr>
    <w:tblStylePr w:type="firstRow">
      <w:rPr>
        <w:b/>
        <w:bCs/>
      </w:rPr>
      <w:tblPr/>
      <w:tcPr>
        <w:tcBorders>
          <w:bottom w:val="single" w:sz="12" w:space="0" w:color="429EDE" w:themeColor="accent1" w:themeTint="99"/>
        </w:tcBorders>
      </w:tcPr>
    </w:tblStylePr>
    <w:tblStylePr w:type="lastRow">
      <w:rPr>
        <w:b/>
        <w:bCs/>
      </w:rPr>
      <w:tblPr/>
      <w:tcPr>
        <w:tcBorders>
          <w:top w:val="double" w:sz="2" w:space="0" w:color="429ED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3B8E6" w:themeColor="accent2" w:themeTint="66"/>
        <w:left w:val="single" w:sz="4" w:space="0" w:color="73B8E6" w:themeColor="accent2" w:themeTint="66"/>
        <w:bottom w:val="single" w:sz="4" w:space="0" w:color="73B8E6" w:themeColor="accent2" w:themeTint="66"/>
        <w:right w:val="single" w:sz="4" w:space="0" w:color="73B8E6" w:themeColor="accent2" w:themeTint="66"/>
        <w:insideH w:val="single" w:sz="4" w:space="0" w:color="73B8E6" w:themeColor="accent2" w:themeTint="66"/>
        <w:insideV w:val="single" w:sz="4" w:space="0" w:color="73B8E6" w:themeColor="accent2" w:themeTint="66"/>
      </w:tblBorders>
    </w:tblPr>
    <w:tblStylePr w:type="firstRow">
      <w:rPr>
        <w:b/>
        <w:bCs/>
      </w:rPr>
      <w:tblPr/>
      <w:tcPr>
        <w:tcBorders>
          <w:bottom w:val="single" w:sz="12" w:space="0" w:color="2D95DA" w:themeColor="accent2" w:themeTint="99"/>
        </w:tcBorders>
      </w:tcPr>
    </w:tblStylePr>
    <w:tblStylePr w:type="lastRow">
      <w:rPr>
        <w:b/>
        <w:bCs/>
      </w:rPr>
      <w:tblPr/>
      <w:tcPr>
        <w:tcBorders>
          <w:top w:val="double" w:sz="2" w:space="0" w:color="2D95D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E5C2D1" w:themeColor="accent3" w:themeTint="66"/>
        <w:left w:val="single" w:sz="4" w:space="0" w:color="E5C2D1" w:themeColor="accent3" w:themeTint="66"/>
        <w:bottom w:val="single" w:sz="4" w:space="0" w:color="E5C2D1" w:themeColor="accent3" w:themeTint="66"/>
        <w:right w:val="single" w:sz="4" w:space="0" w:color="E5C2D1" w:themeColor="accent3" w:themeTint="66"/>
        <w:insideH w:val="single" w:sz="4" w:space="0" w:color="E5C2D1" w:themeColor="accent3" w:themeTint="66"/>
        <w:insideV w:val="single" w:sz="4" w:space="0" w:color="E5C2D1" w:themeColor="accent3" w:themeTint="66"/>
      </w:tblBorders>
    </w:tblPr>
    <w:tblStylePr w:type="firstRow">
      <w:rPr>
        <w:b/>
        <w:bCs/>
      </w:rPr>
      <w:tblPr/>
      <w:tcPr>
        <w:tcBorders>
          <w:bottom w:val="single" w:sz="12" w:space="0" w:color="D8A3BB" w:themeColor="accent3" w:themeTint="99"/>
        </w:tcBorders>
      </w:tcPr>
    </w:tblStylePr>
    <w:tblStylePr w:type="lastRow">
      <w:rPr>
        <w:b/>
        <w:bCs/>
      </w:rPr>
      <w:tblPr/>
      <w:tcPr>
        <w:tcBorders>
          <w:top w:val="double" w:sz="2" w:space="0" w:color="D8A3B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E0BFC4" w:themeColor="accent4" w:themeTint="66"/>
        <w:left w:val="single" w:sz="4" w:space="0" w:color="E0BFC4" w:themeColor="accent4" w:themeTint="66"/>
        <w:bottom w:val="single" w:sz="4" w:space="0" w:color="E0BFC4" w:themeColor="accent4" w:themeTint="66"/>
        <w:right w:val="single" w:sz="4" w:space="0" w:color="E0BFC4" w:themeColor="accent4" w:themeTint="66"/>
        <w:insideH w:val="single" w:sz="4" w:space="0" w:color="E0BFC4" w:themeColor="accent4" w:themeTint="66"/>
        <w:insideV w:val="single" w:sz="4" w:space="0" w:color="E0BFC4" w:themeColor="accent4" w:themeTint="66"/>
      </w:tblBorders>
    </w:tblPr>
    <w:tblStylePr w:type="firstRow">
      <w:rPr>
        <w:b/>
        <w:bCs/>
      </w:rPr>
      <w:tblPr/>
      <w:tcPr>
        <w:tcBorders>
          <w:bottom w:val="single" w:sz="12" w:space="0" w:color="D09FA7" w:themeColor="accent4" w:themeTint="99"/>
        </w:tcBorders>
      </w:tcPr>
    </w:tblStylePr>
    <w:tblStylePr w:type="lastRow">
      <w:rPr>
        <w:b/>
        <w:bCs/>
      </w:rPr>
      <w:tblPr/>
      <w:tcPr>
        <w:tcBorders>
          <w:top w:val="double" w:sz="2" w:space="0" w:color="D09FA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28B88" w:themeColor="accent5" w:themeTint="66"/>
        <w:left w:val="single" w:sz="4" w:space="0" w:color="E28B88" w:themeColor="accent5" w:themeTint="66"/>
        <w:bottom w:val="single" w:sz="4" w:space="0" w:color="E28B88" w:themeColor="accent5" w:themeTint="66"/>
        <w:right w:val="single" w:sz="4" w:space="0" w:color="E28B88" w:themeColor="accent5" w:themeTint="66"/>
        <w:insideH w:val="single" w:sz="4" w:space="0" w:color="E28B88" w:themeColor="accent5" w:themeTint="66"/>
        <w:insideV w:val="single" w:sz="4" w:space="0" w:color="E28B88" w:themeColor="accent5" w:themeTint="66"/>
      </w:tblBorders>
    </w:tblPr>
    <w:tblStylePr w:type="firstRow">
      <w:rPr>
        <w:b/>
        <w:bCs/>
      </w:rPr>
      <w:tblPr/>
      <w:tcPr>
        <w:tcBorders>
          <w:bottom w:val="single" w:sz="12" w:space="0" w:color="D3524D" w:themeColor="accent5" w:themeTint="99"/>
        </w:tcBorders>
      </w:tcPr>
    </w:tblStylePr>
    <w:tblStylePr w:type="lastRow">
      <w:rPr>
        <w:b/>
        <w:bCs/>
      </w:rPr>
      <w:tblPr/>
      <w:tcPr>
        <w:tcBorders>
          <w:top w:val="double" w:sz="2" w:space="0" w:color="D3524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1C1C1" w:themeColor="accent6" w:themeTint="66"/>
        <w:left w:val="single" w:sz="4" w:space="0" w:color="C1C1C1" w:themeColor="accent6" w:themeTint="66"/>
        <w:bottom w:val="single" w:sz="4" w:space="0" w:color="C1C1C1" w:themeColor="accent6" w:themeTint="66"/>
        <w:right w:val="single" w:sz="4" w:space="0" w:color="C1C1C1" w:themeColor="accent6" w:themeTint="66"/>
        <w:insideH w:val="single" w:sz="4" w:space="0" w:color="C1C1C1" w:themeColor="accent6" w:themeTint="66"/>
        <w:insideV w:val="single" w:sz="4" w:space="0" w:color="C1C1C1" w:themeColor="accent6" w:themeTint="66"/>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2" w:space="0" w:color="A3A3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429EDE" w:themeColor="accent1" w:themeTint="99"/>
        <w:bottom w:val="single" w:sz="2" w:space="0" w:color="429EDE" w:themeColor="accent1" w:themeTint="99"/>
        <w:insideH w:val="single" w:sz="2" w:space="0" w:color="429EDE" w:themeColor="accent1" w:themeTint="99"/>
        <w:insideV w:val="single" w:sz="2" w:space="0" w:color="429EDE" w:themeColor="accent1" w:themeTint="99"/>
      </w:tblBorders>
    </w:tblPr>
    <w:tblStylePr w:type="firstRow">
      <w:rPr>
        <w:b/>
        <w:bCs/>
      </w:rPr>
      <w:tblPr/>
      <w:tcPr>
        <w:tcBorders>
          <w:top w:val="nil"/>
          <w:bottom w:val="single" w:sz="12" w:space="0" w:color="429EDE" w:themeColor="accent1" w:themeTint="99"/>
          <w:insideH w:val="nil"/>
          <w:insideV w:val="nil"/>
        </w:tcBorders>
        <w:shd w:val="clear" w:color="auto" w:fill="FFFFFF" w:themeFill="background1"/>
      </w:tcPr>
    </w:tblStylePr>
    <w:tblStylePr w:type="lastRow">
      <w:rPr>
        <w:b/>
        <w:bCs/>
      </w:rPr>
      <w:tblPr/>
      <w:tcPr>
        <w:tcBorders>
          <w:top w:val="double" w:sz="2" w:space="0" w:color="429E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2D95DA" w:themeColor="accent2" w:themeTint="99"/>
        <w:bottom w:val="single" w:sz="2" w:space="0" w:color="2D95DA" w:themeColor="accent2" w:themeTint="99"/>
        <w:insideH w:val="single" w:sz="2" w:space="0" w:color="2D95DA" w:themeColor="accent2" w:themeTint="99"/>
        <w:insideV w:val="single" w:sz="2" w:space="0" w:color="2D95DA" w:themeColor="accent2" w:themeTint="99"/>
      </w:tblBorders>
    </w:tblPr>
    <w:tblStylePr w:type="firstRow">
      <w:rPr>
        <w:b/>
        <w:bCs/>
      </w:rPr>
      <w:tblPr/>
      <w:tcPr>
        <w:tcBorders>
          <w:top w:val="nil"/>
          <w:bottom w:val="single" w:sz="12" w:space="0" w:color="2D95DA" w:themeColor="accent2" w:themeTint="99"/>
          <w:insideH w:val="nil"/>
          <w:insideV w:val="nil"/>
        </w:tcBorders>
        <w:shd w:val="clear" w:color="auto" w:fill="FFFFFF" w:themeFill="background1"/>
      </w:tcPr>
    </w:tblStylePr>
    <w:tblStylePr w:type="lastRow">
      <w:rPr>
        <w:b/>
        <w:bCs/>
      </w:rPr>
      <w:tblPr/>
      <w:tcPr>
        <w:tcBorders>
          <w:top w:val="double" w:sz="2" w:space="0" w:color="2D95D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D8A3BB" w:themeColor="accent3" w:themeTint="99"/>
        <w:bottom w:val="single" w:sz="2" w:space="0" w:color="D8A3BB" w:themeColor="accent3" w:themeTint="99"/>
        <w:insideH w:val="single" w:sz="2" w:space="0" w:color="D8A3BB" w:themeColor="accent3" w:themeTint="99"/>
        <w:insideV w:val="single" w:sz="2" w:space="0" w:color="D8A3BB" w:themeColor="accent3" w:themeTint="99"/>
      </w:tblBorders>
    </w:tblPr>
    <w:tblStylePr w:type="firstRow">
      <w:rPr>
        <w:b/>
        <w:bCs/>
      </w:rPr>
      <w:tblPr/>
      <w:tcPr>
        <w:tcBorders>
          <w:top w:val="nil"/>
          <w:bottom w:val="single" w:sz="12" w:space="0" w:color="D8A3BB" w:themeColor="accent3" w:themeTint="99"/>
          <w:insideH w:val="nil"/>
          <w:insideV w:val="nil"/>
        </w:tcBorders>
        <w:shd w:val="clear" w:color="auto" w:fill="FFFFFF" w:themeFill="background1"/>
      </w:tcPr>
    </w:tblStylePr>
    <w:tblStylePr w:type="lastRow">
      <w:rPr>
        <w:b/>
        <w:bCs/>
      </w:rPr>
      <w:tblPr/>
      <w:tcPr>
        <w:tcBorders>
          <w:top w:val="double" w:sz="2" w:space="0" w:color="D8A3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D09FA7" w:themeColor="accent4" w:themeTint="99"/>
        <w:bottom w:val="single" w:sz="2" w:space="0" w:color="D09FA7" w:themeColor="accent4" w:themeTint="99"/>
        <w:insideH w:val="single" w:sz="2" w:space="0" w:color="D09FA7" w:themeColor="accent4" w:themeTint="99"/>
        <w:insideV w:val="single" w:sz="2" w:space="0" w:color="D09FA7" w:themeColor="accent4" w:themeTint="99"/>
      </w:tblBorders>
    </w:tblPr>
    <w:tblStylePr w:type="firstRow">
      <w:rPr>
        <w:b/>
        <w:bCs/>
      </w:rPr>
      <w:tblPr/>
      <w:tcPr>
        <w:tcBorders>
          <w:top w:val="nil"/>
          <w:bottom w:val="single" w:sz="12" w:space="0" w:color="D09FA7" w:themeColor="accent4" w:themeTint="99"/>
          <w:insideH w:val="nil"/>
          <w:insideV w:val="nil"/>
        </w:tcBorders>
        <w:shd w:val="clear" w:color="auto" w:fill="FFFFFF" w:themeFill="background1"/>
      </w:tcPr>
    </w:tblStylePr>
    <w:tblStylePr w:type="lastRow">
      <w:rPr>
        <w:b/>
        <w:bCs/>
      </w:rPr>
      <w:tblPr/>
      <w:tcPr>
        <w:tcBorders>
          <w:top w:val="double" w:sz="2" w:space="0" w:color="D09F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3524D" w:themeColor="accent5" w:themeTint="99"/>
        <w:bottom w:val="single" w:sz="2" w:space="0" w:color="D3524D" w:themeColor="accent5" w:themeTint="99"/>
        <w:insideH w:val="single" w:sz="2" w:space="0" w:color="D3524D" w:themeColor="accent5" w:themeTint="99"/>
        <w:insideV w:val="single" w:sz="2" w:space="0" w:color="D3524D" w:themeColor="accent5" w:themeTint="99"/>
      </w:tblBorders>
    </w:tblPr>
    <w:tblStylePr w:type="firstRow">
      <w:rPr>
        <w:b/>
        <w:bCs/>
      </w:rPr>
      <w:tblPr/>
      <w:tcPr>
        <w:tcBorders>
          <w:top w:val="nil"/>
          <w:bottom w:val="single" w:sz="12" w:space="0" w:color="D3524D" w:themeColor="accent5" w:themeTint="99"/>
          <w:insideH w:val="nil"/>
          <w:insideV w:val="nil"/>
        </w:tcBorders>
        <w:shd w:val="clear" w:color="auto" w:fill="FFFFFF" w:themeFill="background1"/>
      </w:tcPr>
    </w:tblStylePr>
    <w:tblStylePr w:type="lastRow">
      <w:rPr>
        <w:b/>
        <w:bCs/>
      </w:rPr>
      <w:tblPr/>
      <w:tcPr>
        <w:tcBorders>
          <w:top w:val="double" w:sz="2" w:space="0" w:color="D3524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3A3A3" w:themeColor="accent6" w:themeTint="99"/>
        <w:bottom w:val="single" w:sz="2" w:space="0" w:color="A3A3A3" w:themeColor="accent6" w:themeTint="99"/>
        <w:insideH w:val="single" w:sz="2" w:space="0" w:color="A3A3A3" w:themeColor="accent6" w:themeTint="99"/>
        <w:insideV w:val="single" w:sz="2" w:space="0" w:color="A3A3A3" w:themeColor="accent6" w:themeTint="99"/>
      </w:tblBorders>
    </w:tblPr>
    <w:tblStylePr w:type="firstRow">
      <w:rPr>
        <w:b/>
        <w:bCs/>
      </w:rPr>
      <w:tblPr/>
      <w:tcPr>
        <w:tcBorders>
          <w:top w:val="nil"/>
          <w:bottom w:val="single" w:sz="12" w:space="0" w:color="A3A3A3" w:themeColor="accent6" w:themeTint="99"/>
          <w:insideH w:val="nil"/>
          <w:insideV w:val="nil"/>
        </w:tcBorders>
        <w:shd w:val="clear" w:color="auto" w:fill="FFFFFF" w:themeFill="background1"/>
      </w:tcPr>
    </w:tblStylePr>
    <w:tblStylePr w:type="lastRow">
      <w:rPr>
        <w:b/>
        <w:bCs/>
      </w:rPr>
      <w:tblPr/>
      <w:tcPr>
        <w:tcBorders>
          <w:top w:val="double" w:sz="2" w:space="0" w:color="A3A3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bottom w:val="single" w:sz="4" w:space="0" w:color="429EDE" w:themeColor="accent1" w:themeTint="99"/>
        </w:tcBorders>
      </w:tcPr>
    </w:tblStylePr>
    <w:tblStylePr w:type="nwCell">
      <w:tblPr/>
      <w:tcPr>
        <w:tcBorders>
          <w:bottom w:val="single" w:sz="4" w:space="0" w:color="429EDE" w:themeColor="accent1" w:themeTint="99"/>
        </w:tcBorders>
      </w:tcPr>
    </w:tblStylePr>
    <w:tblStylePr w:type="seCell">
      <w:tblPr/>
      <w:tcPr>
        <w:tcBorders>
          <w:top w:val="single" w:sz="4" w:space="0" w:color="429EDE" w:themeColor="accent1" w:themeTint="99"/>
        </w:tcBorders>
      </w:tcPr>
    </w:tblStylePr>
    <w:tblStylePr w:type="swCell">
      <w:tblPr/>
      <w:tcPr>
        <w:tcBorders>
          <w:top w:val="single" w:sz="4" w:space="0" w:color="429EDE"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bottom w:val="single" w:sz="4" w:space="0" w:color="2D95DA" w:themeColor="accent2" w:themeTint="99"/>
        </w:tcBorders>
      </w:tcPr>
    </w:tblStylePr>
    <w:tblStylePr w:type="nwCell">
      <w:tblPr/>
      <w:tcPr>
        <w:tcBorders>
          <w:bottom w:val="single" w:sz="4" w:space="0" w:color="2D95DA" w:themeColor="accent2" w:themeTint="99"/>
        </w:tcBorders>
      </w:tcPr>
    </w:tblStylePr>
    <w:tblStylePr w:type="seCell">
      <w:tblPr/>
      <w:tcPr>
        <w:tcBorders>
          <w:top w:val="single" w:sz="4" w:space="0" w:color="2D95DA" w:themeColor="accent2" w:themeTint="99"/>
        </w:tcBorders>
      </w:tcPr>
    </w:tblStylePr>
    <w:tblStylePr w:type="swCell">
      <w:tblPr/>
      <w:tcPr>
        <w:tcBorders>
          <w:top w:val="single" w:sz="4" w:space="0" w:color="2D95DA"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bottom w:val="single" w:sz="4" w:space="0" w:color="D8A3BB" w:themeColor="accent3" w:themeTint="99"/>
        </w:tcBorders>
      </w:tcPr>
    </w:tblStylePr>
    <w:tblStylePr w:type="nwCell">
      <w:tblPr/>
      <w:tcPr>
        <w:tcBorders>
          <w:bottom w:val="single" w:sz="4" w:space="0" w:color="D8A3BB" w:themeColor="accent3" w:themeTint="99"/>
        </w:tcBorders>
      </w:tcPr>
    </w:tblStylePr>
    <w:tblStylePr w:type="seCell">
      <w:tblPr/>
      <w:tcPr>
        <w:tcBorders>
          <w:top w:val="single" w:sz="4" w:space="0" w:color="D8A3BB" w:themeColor="accent3" w:themeTint="99"/>
        </w:tcBorders>
      </w:tcPr>
    </w:tblStylePr>
    <w:tblStylePr w:type="swCell">
      <w:tblPr/>
      <w:tcPr>
        <w:tcBorders>
          <w:top w:val="single" w:sz="4" w:space="0" w:color="D8A3BB"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bottom w:val="single" w:sz="4" w:space="0" w:color="D09FA7" w:themeColor="accent4" w:themeTint="99"/>
        </w:tcBorders>
      </w:tcPr>
    </w:tblStylePr>
    <w:tblStylePr w:type="nwCell">
      <w:tblPr/>
      <w:tcPr>
        <w:tcBorders>
          <w:bottom w:val="single" w:sz="4" w:space="0" w:color="D09FA7" w:themeColor="accent4" w:themeTint="99"/>
        </w:tcBorders>
      </w:tcPr>
    </w:tblStylePr>
    <w:tblStylePr w:type="seCell">
      <w:tblPr/>
      <w:tcPr>
        <w:tcBorders>
          <w:top w:val="single" w:sz="4" w:space="0" w:color="D09FA7" w:themeColor="accent4" w:themeTint="99"/>
        </w:tcBorders>
      </w:tcPr>
    </w:tblStylePr>
    <w:tblStylePr w:type="swCell">
      <w:tblPr/>
      <w:tcPr>
        <w:tcBorders>
          <w:top w:val="single" w:sz="4" w:space="0" w:color="D09FA7"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bottom w:val="single" w:sz="4" w:space="0" w:color="D3524D" w:themeColor="accent5" w:themeTint="99"/>
        </w:tcBorders>
      </w:tcPr>
    </w:tblStylePr>
    <w:tblStylePr w:type="nwCell">
      <w:tblPr/>
      <w:tcPr>
        <w:tcBorders>
          <w:bottom w:val="single" w:sz="4" w:space="0" w:color="D3524D" w:themeColor="accent5" w:themeTint="99"/>
        </w:tcBorders>
      </w:tcPr>
    </w:tblStylePr>
    <w:tblStylePr w:type="seCell">
      <w:tblPr/>
      <w:tcPr>
        <w:tcBorders>
          <w:top w:val="single" w:sz="4" w:space="0" w:color="D3524D" w:themeColor="accent5" w:themeTint="99"/>
        </w:tcBorders>
      </w:tcPr>
    </w:tblStylePr>
    <w:tblStylePr w:type="swCell">
      <w:tblPr/>
      <w:tcPr>
        <w:tcBorders>
          <w:top w:val="single" w:sz="4" w:space="0" w:color="D3524D"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color w:val="FFFFFF" w:themeColor="background1"/>
      </w:rPr>
      <w:tblPr/>
      <w:tcPr>
        <w:tcBorders>
          <w:top w:val="single" w:sz="4" w:space="0" w:color="155078" w:themeColor="accent1"/>
          <w:left w:val="single" w:sz="4" w:space="0" w:color="155078" w:themeColor="accent1"/>
          <w:bottom w:val="single" w:sz="4" w:space="0" w:color="155078" w:themeColor="accent1"/>
          <w:right w:val="single" w:sz="4" w:space="0" w:color="155078" w:themeColor="accent1"/>
          <w:insideH w:val="nil"/>
          <w:insideV w:val="nil"/>
        </w:tcBorders>
        <w:shd w:val="clear" w:color="auto" w:fill="155078" w:themeFill="accent1"/>
      </w:tcPr>
    </w:tblStylePr>
    <w:tblStylePr w:type="lastRow">
      <w:rPr>
        <w:b/>
        <w:bCs/>
      </w:rPr>
      <w:tblPr/>
      <w:tcPr>
        <w:tcBorders>
          <w:top w:val="double" w:sz="4" w:space="0" w:color="155078" w:themeColor="accent1"/>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color w:val="FFFFFF" w:themeColor="background1"/>
      </w:rPr>
      <w:tblPr/>
      <w:tcPr>
        <w:tcBorders>
          <w:top w:val="single" w:sz="4" w:space="0" w:color="0F3955" w:themeColor="accent2"/>
          <w:left w:val="single" w:sz="4" w:space="0" w:color="0F3955" w:themeColor="accent2"/>
          <w:bottom w:val="single" w:sz="4" w:space="0" w:color="0F3955" w:themeColor="accent2"/>
          <w:right w:val="single" w:sz="4" w:space="0" w:color="0F3955" w:themeColor="accent2"/>
          <w:insideH w:val="nil"/>
          <w:insideV w:val="nil"/>
        </w:tcBorders>
        <w:shd w:val="clear" w:color="auto" w:fill="0F3955" w:themeFill="accent2"/>
      </w:tcPr>
    </w:tblStylePr>
    <w:tblStylePr w:type="lastRow">
      <w:rPr>
        <w:b/>
        <w:bCs/>
      </w:rPr>
      <w:tblPr/>
      <w:tcPr>
        <w:tcBorders>
          <w:top w:val="double" w:sz="4" w:space="0" w:color="0F3955" w:themeColor="accent2"/>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color w:val="FFFFFF" w:themeColor="background1"/>
      </w:rPr>
      <w:tblPr/>
      <w:tcPr>
        <w:tcBorders>
          <w:top w:val="single" w:sz="4" w:space="0" w:color="BF678E" w:themeColor="accent3"/>
          <w:left w:val="single" w:sz="4" w:space="0" w:color="BF678E" w:themeColor="accent3"/>
          <w:bottom w:val="single" w:sz="4" w:space="0" w:color="BF678E" w:themeColor="accent3"/>
          <w:right w:val="single" w:sz="4" w:space="0" w:color="BF678E" w:themeColor="accent3"/>
          <w:insideH w:val="nil"/>
          <w:insideV w:val="nil"/>
        </w:tcBorders>
        <w:shd w:val="clear" w:color="auto" w:fill="BF678E" w:themeFill="accent3"/>
      </w:tcPr>
    </w:tblStylePr>
    <w:tblStylePr w:type="lastRow">
      <w:rPr>
        <w:b/>
        <w:bCs/>
      </w:rPr>
      <w:tblPr/>
      <w:tcPr>
        <w:tcBorders>
          <w:top w:val="double" w:sz="4" w:space="0" w:color="BF678E" w:themeColor="accent3"/>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color w:val="FFFFFF" w:themeColor="background1"/>
      </w:rPr>
      <w:tblPr/>
      <w:tcPr>
        <w:tcBorders>
          <w:top w:val="single" w:sz="4" w:space="0" w:color="B2606E" w:themeColor="accent4"/>
          <w:left w:val="single" w:sz="4" w:space="0" w:color="B2606E" w:themeColor="accent4"/>
          <w:bottom w:val="single" w:sz="4" w:space="0" w:color="B2606E" w:themeColor="accent4"/>
          <w:right w:val="single" w:sz="4" w:space="0" w:color="B2606E" w:themeColor="accent4"/>
          <w:insideH w:val="nil"/>
          <w:insideV w:val="nil"/>
        </w:tcBorders>
        <w:shd w:val="clear" w:color="auto" w:fill="B2606E" w:themeFill="accent4"/>
      </w:tcPr>
    </w:tblStylePr>
    <w:tblStylePr w:type="lastRow">
      <w:rPr>
        <w:b/>
        <w:bCs/>
      </w:rPr>
      <w:tblPr/>
      <w:tcPr>
        <w:tcBorders>
          <w:top w:val="double" w:sz="4" w:space="0" w:color="B2606E" w:themeColor="accent4"/>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color w:val="FFFFFF" w:themeColor="background1"/>
      </w:rPr>
      <w:tblPr/>
      <w:tcPr>
        <w:tcBorders>
          <w:top w:val="single" w:sz="4" w:space="0" w:color="731F1C" w:themeColor="accent5"/>
          <w:left w:val="single" w:sz="4" w:space="0" w:color="731F1C" w:themeColor="accent5"/>
          <w:bottom w:val="single" w:sz="4" w:space="0" w:color="731F1C" w:themeColor="accent5"/>
          <w:right w:val="single" w:sz="4" w:space="0" w:color="731F1C" w:themeColor="accent5"/>
          <w:insideH w:val="nil"/>
          <w:insideV w:val="nil"/>
        </w:tcBorders>
        <w:shd w:val="clear" w:color="auto" w:fill="731F1C" w:themeFill="accent5"/>
      </w:tcPr>
    </w:tblStylePr>
    <w:tblStylePr w:type="lastRow">
      <w:rPr>
        <w:b/>
        <w:bCs/>
      </w:rPr>
      <w:tblPr/>
      <w:tcPr>
        <w:tcBorders>
          <w:top w:val="double" w:sz="4" w:space="0" w:color="731F1C" w:themeColor="accent5"/>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insideV w:val="nil"/>
        </w:tcBorders>
        <w:shd w:val="clear" w:color="auto" w:fill="666666" w:themeFill="accent6"/>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E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50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50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50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5078" w:themeFill="accent1"/>
      </w:tcPr>
    </w:tblStylePr>
    <w:tblStylePr w:type="band1Vert">
      <w:tblPr/>
      <w:tcPr>
        <w:shd w:val="clear" w:color="auto" w:fill="81BEE9" w:themeFill="accent1" w:themeFillTint="66"/>
      </w:tcPr>
    </w:tblStylePr>
    <w:tblStylePr w:type="band1Horz">
      <w:tblPr/>
      <w:tcPr>
        <w:shd w:val="clear" w:color="auto" w:fill="81BEE9"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B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395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395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395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3955" w:themeFill="accent2"/>
      </w:tcPr>
    </w:tblStylePr>
    <w:tblStylePr w:type="band1Vert">
      <w:tblPr/>
      <w:tcPr>
        <w:shd w:val="clear" w:color="auto" w:fill="73B8E6" w:themeFill="accent2" w:themeFillTint="66"/>
      </w:tcPr>
    </w:tblStylePr>
    <w:tblStylePr w:type="band1Horz">
      <w:tblPr/>
      <w:tcPr>
        <w:shd w:val="clear" w:color="auto" w:fill="73B8E6"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0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67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67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67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678E" w:themeFill="accent3"/>
      </w:tcPr>
    </w:tblStylePr>
    <w:tblStylePr w:type="band1Vert">
      <w:tblPr/>
      <w:tcPr>
        <w:shd w:val="clear" w:color="auto" w:fill="E5C2D1" w:themeFill="accent3" w:themeFillTint="66"/>
      </w:tcPr>
    </w:tblStylePr>
    <w:tblStylePr w:type="band1Horz">
      <w:tblPr/>
      <w:tcPr>
        <w:shd w:val="clear" w:color="auto" w:fill="E5C2D1"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F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606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606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606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606E" w:themeFill="accent4"/>
      </w:tcPr>
    </w:tblStylePr>
    <w:tblStylePr w:type="band1Vert">
      <w:tblPr/>
      <w:tcPr>
        <w:shd w:val="clear" w:color="auto" w:fill="E0BFC4" w:themeFill="accent4" w:themeFillTint="66"/>
      </w:tcPr>
    </w:tblStylePr>
    <w:tblStylePr w:type="band1Horz">
      <w:tblPr/>
      <w:tcPr>
        <w:shd w:val="clear" w:color="auto" w:fill="E0BFC4"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5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F1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F1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F1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F1C" w:themeFill="accent5"/>
      </w:tcPr>
    </w:tblStylePr>
    <w:tblStylePr w:type="band1Vert">
      <w:tblPr/>
      <w:tcPr>
        <w:shd w:val="clear" w:color="auto" w:fill="E28B88" w:themeFill="accent5" w:themeFillTint="66"/>
      </w:tcPr>
    </w:tblStylePr>
    <w:tblStylePr w:type="band1Horz">
      <w:tblPr/>
      <w:tcPr>
        <w:shd w:val="clear" w:color="auto" w:fill="E28B88"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6"/>
      </w:tcPr>
    </w:tblStylePr>
    <w:tblStylePr w:type="band1Vert">
      <w:tblPr/>
      <w:tcPr>
        <w:shd w:val="clear" w:color="auto" w:fill="C1C1C1" w:themeFill="accent6" w:themeFillTint="66"/>
      </w:tcPr>
    </w:tblStylePr>
    <w:tblStylePr w:type="band1Horz">
      <w:tblPr/>
      <w:tcPr>
        <w:shd w:val="clear" w:color="auto" w:fill="C1C1C1"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0F3B59" w:themeColor="accent1" w:themeShade="BF"/>
    </w:r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bottom w:val="single" w:sz="12" w:space="0" w:color="429EDE" w:themeColor="accent1" w:themeTint="99"/>
        </w:tcBorders>
      </w:tcPr>
    </w:tblStylePr>
    <w:tblStylePr w:type="lastRow">
      <w:rPr>
        <w:b/>
        <w:bCs/>
      </w:rPr>
      <w:tblPr/>
      <w:tcPr>
        <w:tcBorders>
          <w:top w:val="doub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B2A3F" w:themeColor="accent2" w:themeShade="BF"/>
    </w:r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bottom w:val="single" w:sz="12" w:space="0" w:color="2D95DA" w:themeColor="accent2" w:themeTint="99"/>
        </w:tcBorders>
      </w:tcPr>
    </w:tblStylePr>
    <w:tblStylePr w:type="lastRow">
      <w:rPr>
        <w:b/>
        <w:bCs/>
      </w:rPr>
      <w:tblPr/>
      <w:tcPr>
        <w:tcBorders>
          <w:top w:val="doub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9A4168" w:themeColor="accent3" w:themeShade="BF"/>
    </w:r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bottom w:val="single" w:sz="12" w:space="0" w:color="D8A3BB" w:themeColor="accent3" w:themeTint="99"/>
        </w:tcBorders>
      </w:tcPr>
    </w:tblStylePr>
    <w:tblStylePr w:type="lastRow">
      <w:rPr>
        <w:b/>
        <w:bCs/>
      </w:rPr>
      <w:tblPr/>
      <w:tcPr>
        <w:tcBorders>
          <w:top w:val="doub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8A434E" w:themeColor="accent4" w:themeShade="BF"/>
    </w:r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bottom w:val="single" w:sz="12" w:space="0" w:color="D09FA7" w:themeColor="accent4" w:themeTint="99"/>
        </w:tcBorders>
      </w:tcPr>
    </w:tblStylePr>
    <w:tblStylePr w:type="lastRow">
      <w:rPr>
        <w:b/>
        <w:bCs/>
      </w:rPr>
      <w:tblPr/>
      <w:tcPr>
        <w:tcBorders>
          <w:top w:val="doub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61715" w:themeColor="accent5" w:themeShade="BF"/>
    </w:r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bottom w:val="single" w:sz="12" w:space="0" w:color="D3524D" w:themeColor="accent5" w:themeTint="99"/>
        </w:tcBorders>
      </w:tcPr>
    </w:tblStylePr>
    <w:tblStylePr w:type="lastRow">
      <w:rPr>
        <w:b/>
        <w:bCs/>
      </w:rPr>
      <w:tblPr/>
      <w:tcPr>
        <w:tcBorders>
          <w:top w:val="doub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0F3B59" w:themeColor="accent1" w:themeShade="BF"/>
    </w:r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bottom w:val="single" w:sz="4" w:space="0" w:color="429EDE" w:themeColor="accent1" w:themeTint="99"/>
        </w:tcBorders>
      </w:tcPr>
    </w:tblStylePr>
    <w:tblStylePr w:type="nwCell">
      <w:tblPr/>
      <w:tcPr>
        <w:tcBorders>
          <w:bottom w:val="single" w:sz="4" w:space="0" w:color="429EDE" w:themeColor="accent1" w:themeTint="99"/>
        </w:tcBorders>
      </w:tcPr>
    </w:tblStylePr>
    <w:tblStylePr w:type="seCell">
      <w:tblPr/>
      <w:tcPr>
        <w:tcBorders>
          <w:top w:val="single" w:sz="4" w:space="0" w:color="429EDE" w:themeColor="accent1" w:themeTint="99"/>
        </w:tcBorders>
      </w:tcPr>
    </w:tblStylePr>
    <w:tblStylePr w:type="swCell">
      <w:tblPr/>
      <w:tcPr>
        <w:tcBorders>
          <w:top w:val="single" w:sz="4" w:space="0" w:color="429EDE"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B2A3F" w:themeColor="accent2" w:themeShade="BF"/>
    </w:r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bottom w:val="single" w:sz="4" w:space="0" w:color="2D95DA" w:themeColor="accent2" w:themeTint="99"/>
        </w:tcBorders>
      </w:tcPr>
    </w:tblStylePr>
    <w:tblStylePr w:type="nwCell">
      <w:tblPr/>
      <w:tcPr>
        <w:tcBorders>
          <w:bottom w:val="single" w:sz="4" w:space="0" w:color="2D95DA" w:themeColor="accent2" w:themeTint="99"/>
        </w:tcBorders>
      </w:tcPr>
    </w:tblStylePr>
    <w:tblStylePr w:type="seCell">
      <w:tblPr/>
      <w:tcPr>
        <w:tcBorders>
          <w:top w:val="single" w:sz="4" w:space="0" w:color="2D95DA" w:themeColor="accent2" w:themeTint="99"/>
        </w:tcBorders>
      </w:tcPr>
    </w:tblStylePr>
    <w:tblStylePr w:type="swCell">
      <w:tblPr/>
      <w:tcPr>
        <w:tcBorders>
          <w:top w:val="single" w:sz="4" w:space="0" w:color="2D95DA"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9A4168" w:themeColor="accent3" w:themeShade="BF"/>
    </w:r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bottom w:val="single" w:sz="4" w:space="0" w:color="D8A3BB" w:themeColor="accent3" w:themeTint="99"/>
        </w:tcBorders>
      </w:tcPr>
    </w:tblStylePr>
    <w:tblStylePr w:type="nwCell">
      <w:tblPr/>
      <w:tcPr>
        <w:tcBorders>
          <w:bottom w:val="single" w:sz="4" w:space="0" w:color="D8A3BB" w:themeColor="accent3" w:themeTint="99"/>
        </w:tcBorders>
      </w:tcPr>
    </w:tblStylePr>
    <w:tblStylePr w:type="seCell">
      <w:tblPr/>
      <w:tcPr>
        <w:tcBorders>
          <w:top w:val="single" w:sz="4" w:space="0" w:color="D8A3BB" w:themeColor="accent3" w:themeTint="99"/>
        </w:tcBorders>
      </w:tcPr>
    </w:tblStylePr>
    <w:tblStylePr w:type="swCell">
      <w:tblPr/>
      <w:tcPr>
        <w:tcBorders>
          <w:top w:val="single" w:sz="4" w:space="0" w:color="D8A3BB"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8A434E" w:themeColor="accent4" w:themeShade="BF"/>
    </w:r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bottom w:val="single" w:sz="4" w:space="0" w:color="D09FA7" w:themeColor="accent4" w:themeTint="99"/>
        </w:tcBorders>
      </w:tcPr>
    </w:tblStylePr>
    <w:tblStylePr w:type="nwCell">
      <w:tblPr/>
      <w:tcPr>
        <w:tcBorders>
          <w:bottom w:val="single" w:sz="4" w:space="0" w:color="D09FA7" w:themeColor="accent4" w:themeTint="99"/>
        </w:tcBorders>
      </w:tcPr>
    </w:tblStylePr>
    <w:tblStylePr w:type="seCell">
      <w:tblPr/>
      <w:tcPr>
        <w:tcBorders>
          <w:top w:val="single" w:sz="4" w:space="0" w:color="D09FA7" w:themeColor="accent4" w:themeTint="99"/>
        </w:tcBorders>
      </w:tcPr>
    </w:tblStylePr>
    <w:tblStylePr w:type="swCell">
      <w:tblPr/>
      <w:tcPr>
        <w:tcBorders>
          <w:top w:val="single" w:sz="4" w:space="0" w:color="D09FA7"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61715" w:themeColor="accent5" w:themeShade="BF"/>
    </w:r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bottom w:val="single" w:sz="4" w:space="0" w:color="D3524D" w:themeColor="accent5" w:themeTint="99"/>
        </w:tcBorders>
      </w:tcPr>
    </w:tblStylePr>
    <w:tblStylePr w:type="nwCell">
      <w:tblPr/>
      <w:tcPr>
        <w:tcBorders>
          <w:bottom w:val="single" w:sz="4" w:space="0" w:color="D3524D" w:themeColor="accent5" w:themeTint="99"/>
        </w:tcBorders>
      </w:tcPr>
    </w:tblStylePr>
    <w:tblStylePr w:type="seCell">
      <w:tblPr/>
      <w:tcPr>
        <w:tcBorders>
          <w:top w:val="single" w:sz="4" w:space="0" w:color="D3524D" w:themeColor="accent5" w:themeTint="99"/>
        </w:tcBorders>
      </w:tcPr>
    </w:tblStylePr>
    <w:tblStylePr w:type="swCell">
      <w:tblPr/>
      <w:tcPr>
        <w:tcBorders>
          <w:top w:val="single" w:sz="4" w:space="0" w:color="D3524D"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insideH w:val="single" w:sz="8" w:space="0" w:color="155078" w:themeColor="accent1"/>
        <w:insideV w:val="single" w:sz="8" w:space="0" w:color="1550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5078" w:themeColor="accent1"/>
          <w:left w:val="single" w:sz="8" w:space="0" w:color="155078" w:themeColor="accent1"/>
          <w:bottom w:val="single" w:sz="18" w:space="0" w:color="155078" w:themeColor="accent1"/>
          <w:right w:val="single" w:sz="8" w:space="0" w:color="155078" w:themeColor="accent1"/>
          <w:insideH w:val="nil"/>
          <w:insideV w:val="single" w:sz="8" w:space="0" w:color="1550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5078" w:themeColor="accent1"/>
          <w:left w:val="single" w:sz="8" w:space="0" w:color="155078" w:themeColor="accent1"/>
          <w:bottom w:val="single" w:sz="8" w:space="0" w:color="155078" w:themeColor="accent1"/>
          <w:right w:val="single" w:sz="8" w:space="0" w:color="155078" w:themeColor="accent1"/>
          <w:insideH w:val="nil"/>
          <w:insideV w:val="single" w:sz="8" w:space="0" w:color="1550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tblStylePr w:type="band1Vert">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shd w:val="clear" w:color="auto" w:fill="B1D7F1" w:themeFill="accent1" w:themeFillTint="3F"/>
      </w:tcPr>
    </w:tblStylePr>
    <w:tblStylePr w:type="band1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insideV w:val="single" w:sz="8" w:space="0" w:color="155078" w:themeColor="accent1"/>
        </w:tcBorders>
        <w:shd w:val="clear" w:color="auto" w:fill="B1D7F1" w:themeFill="accent1" w:themeFillTint="3F"/>
      </w:tcPr>
    </w:tblStylePr>
    <w:tblStylePr w:type="band2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insideV w:val="single" w:sz="8" w:space="0" w:color="155078"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insideH w:val="single" w:sz="8" w:space="0" w:color="0F3955" w:themeColor="accent2"/>
        <w:insideV w:val="single" w:sz="8" w:space="0" w:color="0F395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3955" w:themeColor="accent2"/>
          <w:left w:val="single" w:sz="8" w:space="0" w:color="0F3955" w:themeColor="accent2"/>
          <w:bottom w:val="single" w:sz="18" w:space="0" w:color="0F3955" w:themeColor="accent2"/>
          <w:right w:val="single" w:sz="8" w:space="0" w:color="0F3955" w:themeColor="accent2"/>
          <w:insideH w:val="nil"/>
          <w:insideV w:val="single" w:sz="8" w:space="0" w:color="0F395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3955" w:themeColor="accent2"/>
          <w:left w:val="single" w:sz="8" w:space="0" w:color="0F3955" w:themeColor="accent2"/>
          <w:bottom w:val="single" w:sz="8" w:space="0" w:color="0F3955" w:themeColor="accent2"/>
          <w:right w:val="single" w:sz="8" w:space="0" w:color="0F3955" w:themeColor="accent2"/>
          <w:insideH w:val="nil"/>
          <w:insideV w:val="single" w:sz="8" w:space="0" w:color="0F395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tblStylePr w:type="band1Vert">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shd w:val="clear" w:color="auto" w:fill="A8D3EF" w:themeFill="accent2" w:themeFillTint="3F"/>
      </w:tcPr>
    </w:tblStylePr>
    <w:tblStylePr w:type="band1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insideV w:val="single" w:sz="8" w:space="0" w:color="0F3955" w:themeColor="accent2"/>
        </w:tcBorders>
        <w:shd w:val="clear" w:color="auto" w:fill="A8D3EF" w:themeFill="accent2" w:themeFillTint="3F"/>
      </w:tcPr>
    </w:tblStylePr>
    <w:tblStylePr w:type="band2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insideV w:val="single" w:sz="8" w:space="0" w:color="0F3955"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insideH w:val="single" w:sz="8" w:space="0" w:color="BF678E" w:themeColor="accent3"/>
        <w:insideV w:val="single" w:sz="8" w:space="0" w:color="BF67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678E" w:themeColor="accent3"/>
          <w:left w:val="single" w:sz="8" w:space="0" w:color="BF678E" w:themeColor="accent3"/>
          <w:bottom w:val="single" w:sz="18" w:space="0" w:color="BF678E" w:themeColor="accent3"/>
          <w:right w:val="single" w:sz="8" w:space="0" w:color="BF678E" w:themeColor="accent3"/>
          <w:insideH w:val="nil"/>
          <w:insideV w:val="single" w:sz="8" w:space="0" w:color="BF67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678E" w:themeColor="accent3"/>
          <w:left w:val="single" w:sz="8" w:space="0" w:color="BF678E" w:themeColor="accent3"/>
          <w:bottom w:val="single" w:sz="8" w:space="0" w:color="BF678E" w:themeColor="accent3"/>
          <w:right w:val="single" w:sz="8" w:space="0" w:color="BF678E" w:themeColor="accent3"/>
          <w:insideH w:val="nil"/>
          <w:insideV w:val="single" w:sz="8" w:space="0" w:color="BF67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tblStylePr w:type="band1Vert">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shd w:val="clear" w:color="auto" w:fill="EFD9E2" w:themeFill="accent3" w:themeFillTint="3F"/>
      </w:tcPr>
    </w:tblStylePr>
    <w:tblStylePr w:type="band1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insideV w:val="single" w:sz="8" w:space="0" w:color="BF678E" w:themeColor="accent3"/>
        </w:tcBorders>
        <w:shd w:val="clear" w:color="auto" w:fill="EFD9E2" w:themeFill="accent3" w:themeFillTint="3F"/>
      </w:tcPr>
    </w:tblStylePr>
    <w:tblStylePr w:type="band2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insideV w:val="single" w:sz="8" w:space="0" w:color="BF67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insideH w:val="single" w:sz="8" w:space="0" w:color="B2606E" w:themeColor="accent4"/>
        <w:insideV w:val="single" w:sz="8" w:space="0" w:color="B2606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606E" w:themeColor="accent4"/>
          <w:left w:val="single" w:sz="8" w:space="0" w:color="B2606E" w:themeColor="accent4"/>
          <w:bottom w:val="single" w:sz="18" w:space="0" w:color="B2606E" w:themeColor="accent4"/>
          <w:right w:val="single" w:sz="8" w:space="0" w:color="B2606E" w:themeColor="accent4"/>
          <w:insideH w:val="nil"/>
          <w:insideV w:val="single" w:sz="8" w:space="0" w:color="B2606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606E" w:themeColor="accent4"/>
          <w:left w:val="single" w:sz="8" w:space="0" w:color="B2606E" w:themeColor="accent4"/>
          <w:bottom w:val="single" w:sz="8" w:space="0" w:color="B2606E" w:themeColor="accent4"/>
          <w:right w:val="single" w:sz="8" w:space="0" w:color="B2606E" w:themeColor="accent4"/>
          <w:insideH w:val="nil"/>
          <w:insideV w:val="single" w:sz="8" w:space="0" w:color="B2606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tblStylePr w:type="band1Vert">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shd w:val="clear" w:color="auto" w:fill="ECD7DB" w:themeFill="accent4" w:themeFillTint="3F"/>
      </w:tcPr>
    </w:tblStylePr>
    <w:tblStylePr w:type="band1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insideV w:val="single" w:sz="8" w:space="0" w:color="B2606E" w:themeColor="accent4"/>
        </w:tcBorders>
        <w:shd w:val="clear" w:color="auto" w:fill="ECD7DB" w:themeFill="accent4" w:themeFillTint="3F"/>
      </w:tcPr>
    </w:tblStylePr>
    <w:tblStylePr w:type="band2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insideV w:val="single" w:sz="8" w:space="0" w:color="B2606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insideH w:val="single" w:sz="8" w:space="0" w:color="731F1C" w:themeColor="accent5"/>
        <w:insideV w:val="single" w:sz="8" w:space="0" w:color="731F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F1C" w:themeColor="accent5"/>
          <w:left w:val="single" w:sz="8" w:space="0" w:color="731F1C" w:themeColor="accent5"/>
          <w:bottom w:val="single" w:sz="18" w:space="0" w:color="731F1C" w:themeColor="accent5"/>
          <w:right w:val="single" w:sz="8" w:space="0" w:color="731F1C" w:themeColor="accent5"/>
          <w:insideH w:val="nil"/>
          <w:insideV w:val="single" w:sz="8" w:space="0" w:color="731F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F1C" w:themeColor="accent5"/>
          <w:left w:val="single" w:sz="8" w:space="0" w:color="731F1C" w:themeColor="accent5"/>
          <w:bottom w:val="single" w:sz="8" w:space="0" w:color="731F1C" w:themeColor="accent5"/>
          <w:right w:val="single" w:sz="8" w:space="0" w:color="731F1C" w:themeColor="accent5"/>
          <w:insideH w:val="nil"/>
          <w:insideV w:val="single" w:sz="8" w:space="0" w:color="731F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tblStylePr w:type="band1Vert">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shd w:val="clear" w:color="auto" w:fill="EDB7B5" w:themeFill="accent5" w:themeFillTint="3F"/>
      </w:tcPr>
    </w:tblStylePr>
    <w:tblStylePr w:type="band1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insideV w:val="single" w:sz="8" w:space="0" w:color="731F1C" w:themeColor="accent5"/>
        </w:tcBorders>
        <w:shd w:val="clear" w:color="auto" w:fill="EDB7B5" w:themeFill="accent5" w:themeFillTint="3F"/>
      </w:tcPr>
    </w:tblStylePr>
    <w:tblStylePr w:type="band2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insideV w:val="single" w:sz="8" w:space="0" w:color="731F1C"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18" w:space="0" w:color="666666" w:themeColor="accent6"/>
          <w:right w:val="single" w:sz="8" w:space="0" w:color="666666" w:themeColor="accent6"/>
          <w:insideH w:val="nil"/>
          <w:insideV w:val="single" w:sz="8" w:space="0" w:color="6666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insideH w:val="nil"/>
          <w:insideV w:val="single" w:sz="8" w:space="0" w:color="6666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shd w:val="clear" w:color="auto" w:fill="D9D9D9" w:themeFill="accent6" w:themeFillTint="3F"/>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shd w:val="clear" w:color="auto" w:fill="D9D9D9" w:themeFill="accent6" w:themeFillTint="3F"/>
      </w:tcPr>
    </w:tblStylePr>
    <w:tblStylePr w:type="band2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tblBorders>
    </w:tblPr>
    <w:tblStylePr w:type="firstRow">
      <w:pPr>
        <w:spacing w:before="0" w:after="0" w:line="240" w:lineRule="auto"/>
      </w:pPr>
      <w:rPr>
        <w:b/>
        <w:bCs/>
        <w:color w:val="FFFFFF" w:themeColor="background1"/>
      </w:rPr>
      <w:tblPr/>
      <w:tcPr>
        <w:shd w:val="clear" w:color="auto" w:fill="155078" w:themeFill="accent1"/>
      </w:tcPr>
    </w:tblStylePr>
    <w:tblStylePr w:type="lastRow">
      <w:pPr>
        <w:spacing w:before="0" w:after="0" w:line="240" w:lineRule="auto"/>
      </w:pPr>
      <w:rPr>
        <w:b/>
        <w:bCs/>
      </w:rPr>
      <w:tblPr/>
      <w:tcPr>
        <w:tcBorders>
          <w:top w:val="double" w:sz="6" w:space="0" w:color="155078" w:themeColor="accent1"/>
          <w:left w:val="single" w:sz="8" w:space="0" w:color="155078" w:themeColor="accent1"/>
          <w:bottom w:val="single" w:sz="8" w:space="0" w:color="155078" w:themeColor="accent1"/>
          <w:right w:val="single" w:sz="8" w:space="0" w:color="155078" w:themeColor="accent1"/>
        </w:tcBorders>
      </w:tcPr>
    </w:tblStylePr>
    <w:tblStylePr w:type="firstCol">
      <w:rPr>
        <w:b/>
        <w:bCs/>
      </w:rPr>
    </w:tblStylePr>
    <w:tblStylePr w:type="lastCol">
      <w:rPr>
        <w:b/>
        <w:bCs/>
      </w:rPr>
    </w:tblStylePr>
    <w:tblStylePr w:type="band1Vert">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tblStylePr w:type="band1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tblBorders>
    </w:tblPr>
    <w:tblStylePr w:type="firstRow">
      <w:pPr>
        <w:spacing w:before="0" w:after="0" w:line="240" w:lineRule="auto"/>
      </w:pPr>
      <w:rPr>
        <w:b/>
        <w:bCs/>
        <w:color w:val="FFFFFF" w:themeColor="background1"/>
      </w:rPr>
      <w:tblPr/>
      <w:tcPr>
        <w:shd w:val="clear" w:color="auto" w:fill="0F3955" w:themeFill="accent2"/>
      </w:tcPr>
    </w:tblStylePr>
    <w:tblStylePr w:type="lastRow">
      <w:pPr>
        <w:spacing w:before="0" w:after="0" w:line="240" w:lineRule="auto"/>
      </w:pPr>
      <w:rPr>
        <w:b/>
        <w:bCs/>
      </w:rPr>
      <w:tblPr/>
      <w:tcPr>
        <w:tcBorders>
          <w:top w:val="double" w:sz="6" w:space="0" w:color="0F3955" w:themeColor="accent2"/>
          <w:left w:val="single" w:sz="8" w:space="0" w:color="0F3955" w:themeColor="accent2"/>
          <w:bottom w:val="single" w:sz="8" w:space="0" w:color="0F3955" w:themeColor="accent2"/>
          <w:right w:val="single" w:sz="8" w:space="0" w:color="0F3955" w:themeColor="accent2"/>
        </w:tcBorders>
      </w:tcPr>
    </w:tblStylePr>
    <w:tblStylePr w:type="firstCol">
      <w:rPr>
        <w:b/>
        <w:bCs/>
      </w:rPr>
    </w:tblStylePr>
    <w:tblStylePr w:type="lastCol">
      <w:rPr>
        <w:b/>
        <w:bCs/>
      </w:rPr>
    </w:tblStylePr>
    <w:tblStylePr w:type="band1Vert">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tblStylePr w:type="band1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tblBorders>
    </w:tblPr>
    <w:tblStylePr w:type="firstRow">
      <w:pPr>
        <w:spacing w:before="0" w:after="0" w:line="240" w:lineRule="auto"/>
      </w:pPr>
      <w:rPr>
        <w:b/>
        <w:bCs/>
        <w:color w:val="FFFFFF" w:themeColor="background1"/>
      </w:rPr>
      <w:tblPr/>
      <w:tcPr>
        <w:shd w:val="clear" w:color="auto" w:fill="BF678E" w:themeFill="accent3"/>
      </w:tcPr>
    </w:tblStylePr>
    <w:tblStylePr w:type="lastRow">
      <w:pPr>
        <w:spacing w:before="0" w:after="0" w:line="240" w:lineRule="auto"/>
      </w:pPr>
      <w:rPr>
        <w:b/>
        <w:bCs/>
      </w:rPr>
      <w:tblPr/>
      <w:tcPr>
        <w:tcBorders>
          <w:top w:val="double" w:sz="6" w:space="0" w:color="BF678E" w:themeColor="accent3"/>
          <w:left w:val="single" w:sz="8" w:space="0" w:color="BF678E" w:themeColor="accent3"/>
          <w:bottom w:val="single" w:sz="8" w:space="0" w:color="BF678E" w:themeColor="accent3"/>
          <w:right w:val="single" w:sz="8" w:space="0" w:color="BF678E" w:themeColor="accent3"/>
        </w:tcBorders>
      </w:tcPr>
    </w:tblStylePr>
    <w:tblStylePr w:type="firstCol">
      <w:rPr>
        <w:b/>
        <w:bCs/>
      </w:rPr>
    </w:tblStylePr>
    <w:tblStylePr w:type="lastCol">
      <w:rPr>
        <w:b/>
        <w:bCs/>
      </w:rPr>
    </w:tblStylePr>
    <w:tblStylePr w:type="band1Vert">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tblStylePr w:type="band1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tblBorders>
    </w:tblPr>
    <w:tblStylePr w:type="firstRow">
      <w:pPr>
        <w:spacing w:before="0" w:after="0" w:line="240" w:lineRule="auto"/>
      </w:pPr>
      <w:rPr>
        <w:b/>
        <w:bCs/>
        <w:color w:val="FFFFFF" w:themeColor="background1"/>
      </w:rPr>
      <w:tblPr/>
      <w:tcPr>
        <w:shd w:val="clear" w:color="auto" w:fill="B2606E" w:themeFill="accent4"/>
      </w:tcPr>
    </w:tblStylePr>
    <w:tblStylePr w:type="lastRow">
      <w:pPr>
        <w:spacing w:before="0" w:after="0" w:line="240" w:lineRule="auto"/>
      </w:pPr>
      <w:rPr>
        <w:b/>
        <w:bCs/>
      </w:rPr>
      <w:tblPr/>
      <w:tcPr>
        <w:tcBorders>
          <w:top w:val="double" w:sz="6" w:space="0" w:color="B2606E" w:themeColor="accent4"/>
          <w:left w:val="single" w:sz="8" w:space="0" w:color="B2606E" w:themeColor="accent4"/>
          <w:bottom w:val="single" w:sz="8" w:space="0" w:color="B2606E" w:themeColor="accent4"/>
          <w:right w:val="single" w:sz="8" w:space="0" w:color="B2606E" w:themeColor="accent4"/>
        </w:tcBorders>
      </w:tcPr>
    </w:tblStylePr>
    <w:tblStylePr w:type="firstCol">
      <w:rPr>
        <w:b/>
        <w:bCs/>
      </w:rPr>
    </w:tblStylePr>
    <w:tblStylePr w:type="lastCol">
      <w:rPr>
        <w:b/>
        <w:bCs/>
      </w:rPr>
    </w:tblStylePr>
    <w:tblStylePr w:type="band1Vert">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tblStylePr w:type="band1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tblBorders>
    </w:tblPr>
    <w:tblStylePr w:type="firstRow">
      <w:pPr>
        <w:spacing w:before="0" w:after="0" w:line="240" w:lineRule="auto"/>
      </w:pPr>
      <w:rPr>
        <w:b/>
        <w:bCs/>
        <w:color w:val="FFFFFF" w:themeColor="background1"/>
      </w:rPr>
      <w:tblPr/>
      <w:tcPr>
        <w:shd w:val="clear" w:color="auto" w:fill="731F1C" w:themeFill="accent5"/>
      </w:tcPr>
    </w:tblStylePr>
    <w:tblStylePr w:type="lastRow">
      <w:pPr>
        <w:spacing w:before="0" w:after="0" w:line="240" w:lineRule="auto"/>
      </w:pPr>
      <w:rPr>
        <w:b/>
        <w:bCs/>
      </w:rPr>
      <w:tblPr/>
      <w:tcPr>
        <w:tcBorders>
          <w:top w:val="double" w:sz="6" w:space="0" w:color="731F1C" w:themeColor="accent5"/>
          <w:left w:val="single" w:sz="8" w:space="0" w:color="731F1C" w:themeColor="accent5"/>
          <w:bottom w:val="single" w:sz="8" w:space="0" w:color="731F1C" w:themeColor="accent5"/>
          <w:right w:val="single" w:sz="8" w:space="0" w:color="731F1C" w:themeColor="accent5"/>
        </w:tcBorders>
      </w:tcPr>
    </w:tblStylePr>
    <w:tblStylePr w:type="firstCol">
      <w:rPr>
        <w:b/>
        <w:bCs/>
      </w:rPr>
    </w:tblStylePr>
    <w:tblStylePr w:type="lastCol">
      <w:rPr>
        <w:b/>
        <w:bCs/>
      </w:rPr>
    </w:tblStylePr>
    <w:tblStylePr w:type="band1Vert">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tblStylePr w:type="band1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pPr>
        <w:spacing w:before="0" w:after="0" w:line="240" w:lineRule="auto"/>
      </w:pPr>
      <w:rPr>
        <w:b/>
        <w:bCs/>
        <w:color w:val="FFFFFF" w:themeColor="background1"/>
      </w:rPr>
      <w:tblPr/>
      <w:tcPr>
        <w:shd w:val="clear" w:color="auto" w:fill="666666" w:themeFill="accent6"/>
      </w:tcPr>
    </w:tblStylePr>
    <w:tblStylePr w:type="lastRow">
      <w:pPr>
        <w:spacing w:before="0" w:after="0" w:line="240" w:lineRule="auto"/>
      </w:pPr>
      <w:rPr>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tcBorders>
      </w:tcPr>
    </w:tblStylePr>
    <w:tblStylePr w:type="firstCol">
      <w:rPr>
        <w:b/>
        <w:bCs/>
      </w:rPr>
    </w:tblStylePr>
    <w:tblStylePr w:type="lastCol">
      <w:rPr>
        <w:b/>
        <w:bCs/>
      </w:r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0F3B59" w:themeColor="accent1" w:themeShade="BF"/>
    </w:rPr>
    <w:tblPr>
      <w:tblStyleRowBandSize w:val="1"/>
      <w:tblStyleColBandSize w:val="1"/>
      <w:tblBorders>
        <w:top w:val="single" w:sz="8" w:space="0" w:color="155078" w:themeColor="accent1"/>
        <w:bottom w:val="single" w:sz="8" w:space="0" w:color="155078" w:themeColor="accent1"/>
      </w:tblBorders>
    </w:tblPr>
    <w:tblStylePr w:type="firstRow">
      <w:pPr>
        <w:spacing w:before="0" w:after="0" w:line="240" w:lineRule="auto"/>
      </w:pPr>
      <w:rPr>
        <w:b/>
        <w:bCs/>
      </w:rPr>
      <w:tblPr/>
      <w:tcPr>
        <w:tcBorders>
          <w:top w:val="single" w:sz="8" w:space="0" w:color="155078" w:themeColor="accent1"/>
          <w:left w:val="nil"/>
          <w:bottom w:val="single" w:sz="8" w:space="0" w:color="155078" w:themeColor="accent1"/>
          <w:right w:val="nil"/>
          <w:insideH w:val="nil"/>
          <w:insideV w:val="nil"/>
        </w:tcBorders>
      </w:tcPr>
    </w:tblStylePr>
    <w:tblStylePr w:type="lastRow">
      <w:pPr>
        <w:spacing w:before="0" w:after="0" w:line="240" w:lineRule="auto"/>
      </w:pPr>
      <w:rPr>
        <w:b/>
        <w:bCs/>
      </w:rPr>
      <w:tblPr/>
      <w:tcPr>
        <w:tcBorders>
          <w:top w:val="single" w:sz="8" w:space="0" w:color="155078" w:themeColor="accent1"/>
          <w:left w:val="nil"/>
          <w:bottom w:val="single" w:sz="8" w:space="0" w:color="1550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D7F1" w:themeFill="accent1" w:themeFillTint="3F"/>
      </w:tcPr>
    </w:tblStylePr>
    <w:tblStylePr w:type="band1Horz">
      <w:tblPr/>
      <w:tcPr>
        <w:tcBorders>
          <w:left w:val="nil"/>
          <w:right w:val="nil"/>
          <w:insideH w:val="nil"/>
          <w:insideV w:val="nil"/>
        </w:tcBorders>
        <w:shd w:val="clear" w:color="auto" w:fill="B1D7F1"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B2A3F" w:themeColor="accent2" w:themeShade="BF"/>
    </w:rPr>
    <w:tblPr>
      <w:tblStyleRowBandSize w:val="1"/>
      <w:tblStyleColBandSize w:val="1"/>
      <w:tblBorders>
        <w:top w:val="single" w:sz="8" w:space="0" w:color="0F3955" w:themeColor="accent2"/>
        <w:bottom w:val="single" w:sz="8" w:space="0" w:color="0F3955" w:themeColor="accent2"/>
      </w:tblBorders>
    </w:tblPr>
    <w:tblStylePr w:type="firstRow">
      <w:pPr>
        <w:spacing w:before="0" w:after="0" w:line="240" w:lineRule="auto"/>
      </w:pPr>
      <w:rPr>
        <w:b/>
        <w:bCs/>
      </w:rPr>
      <w:tblPr/>
      <w:tcPr>
        <w:tcBorders>
          <w:top w:val="single" w:sz="8" w:space="0" w:color="0F3955" w:themeColor="accent2"/>
          <w:left w:val="nil"/>
          <w:bottom w:val="single" w:sz="8" w:space="0" w:color="0F3955" w:themeColor="accent2"/>
          <w:right w:val="nil"/>
          <w:insideH w:val="nil"/>
          <w:insideV w:val="nil"/>
        </w:tcBorders>
      </w:tcPr>
    </w:tblStylePr>
    <w:tblStylePr w:type="lastRow">
      <w:pPr>
        <w:spacing w:before="0" w:after="0" w:line="240" w:lineRule="auto"/>
      </w:pPr>
      <w:rPr>
        <w:b/>
        <w:bCs/>
      </w:rPr>
      <w:tblPr/>
      <w:tcPr>
        <w:tcBorders>
          <w:top w:val="single" w:sz="8" w:space="0" w:color="0F3955" w:themeColor="accent2"/>
          <w:left w:val="nil"/>
          <w:bottom w:val="single" w:sz="8" w:space="0" w:color="0F395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3EF" w:themeFill="accent2" w:themeFillTint="3F"/>
      </w:tcPr>
    </w:tblStylePr>
    <w:tblStylePr w:type="band1Horz">
      <w:tblPr/>
      <w:tcPr>
        <w:tcBorders>
          <w:left w:val="nil"/>
          <w:right w:val="nil"/>
          <w:insideH w:val="nil"/>
          <w:insideV w:val="nil"/>
        </w:tcBorders>
        <w:shd w:val="clear" w:color="auto" w:fill="A8D3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9A4168" w:themeColor="accent3" w:themeShade="BF"/>
    </w:rPr>
    <w:tblPr>
      <w:tblStyleRowBandSize w:val="1"/>
      <w:tblStyleColBandSize w:val="1"/>
      <w:tblBorders>
        <w:top w:val="single" w:sz="8" w:space="0" w:color="BF678E" w:themeColor="accent3"/>
        <w:bottom w:val="single" w:sz="8" w:space="0" w:color="BF678E" w:themeColor="accent3"/>
      </w:tblBorders>
    </w:tblPr>
    <w:tblStylePr w:type="firstRow">
      <w:pPr>
        <w:spacing w:before="0" w:after="0" w:line="240" w:lineRule="auto"/>
      </w:pPr>
      <w:rPr>
        <w:b/>
        <w:bCs/>
      </w:rPr>
      <w:tblPr/>
      <w:tcPr>
        <w:tcBorders>
          <w:top w:val="single" w:sz="8" w:space="0" w:color="BF678E" w:themeColor="accent3"/>
          <w:left w:val="nil"/>
          <w:bottom w:val="single" w:sz="8" w:space="0" w:color="BF678E" w:themeColor="accent3"/>
          <w:right w:val="nil"/>
          <w:insideH w:val="nil"/>
          <w:insideV w:val="nil"/>
        </w:tcBorders>
      </w:tcPr>
    </w:tblStylePr>
    <w:tblStylePr w:type="lastRow">
      <w:pPr>
        <w:spacing w:before="0" w:after="0" w:line="240" w:lineRule="auto"/>
      </w:pPr>
      <w:rPr>
        <w:b/>
        <w:bCs/>
      </w:rPr>
      <w:tblPr/>
      <w:tcPr>
        <w:tcBorders>
          <w:top w:val="single" w:sz="8" w:space="0" w:color="BF678E" w:themeColor="accent3"/>
          <w:left w:val="nil"/>
          <w:bottom w:val="single" w:sz="8" w:space="0" w:color="BF67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9E2" w:themeFill="accent3" w:themeFillTint="3F"/>
      </w:tcPr>
    </w:tblStylePr>
    <w:tblStylePr w:type="band1Horz">
      <w:tblPr/>
      <w:tcPr>
        <w:tcBorders>
          <w:left w:val="nil"/>
          <w:right w:val="nil"/>
          <w:insideH w:val="nil"/>
          <w:insideV w:val="nil"/>
        </w:tcBorders>
        <w:shd w:val="clear" w:color="auto" w:fill="EFD9E2"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8A434E" w:themeColor="accent4" w:themeShade="BF"/>
    </w:rPr>
    <w:tblPr>
      <w:tblStyleRowBandSize w:val="1"/>
      <w:tblStyleColBandSize w:val="1"/>
      <w:tblBorders>
        <w:top w:val="single" w:sz="8" w:space="0" w:color="B2606E" w:themeColor="accent4"/>
        <w:bottom w:val="single" w:sz="8" w:space="0" w:color="B2606E" w:themeColor="accent4"/>
      </w:tblBorders>
    </w:tblPr>
    <w:tblStylePr w:type="firstRow">
      <w:pPr>
        <w:spacing w:before="0" w:after="0" w:line="240" w:lineRule="auto"/>
      </w:pPr>
      <w:rPr>
        <w:b/>
        <w:bCs/>
      </w:rPr>
      <w:tblPr/>
      <w:tcPr>
        <w:tcBorders>
          <w:top w:val="single" w:sz="8" w:space="0" w:color="B2606E" w:themeColor="accent4"/>
          <w:left w:val="nil"/>
          <w:bottom w:val="single" w:sz="8" w:space="0" w:color="B2606E" w:themeColor="accent4"/>
          <w:right w:val="nil"/>
          <w:insideH w:val="nil"/>
          <w:insideV w:val="nil"/>
        </w:tcBorders>
      </w:tcPr>
    </w:tblStylePr>
    <w:tblStylePr w:type="lastRow">
      <w:pPr>
        <w:spacing w:before="0" w:after="0" w:line="240" w:lineRule="auto"/>
      </w:pPr>
      <w:rPr>
        <w:b/>
        <w:bCs/>
      </w:rPr>
      <w:tblPr/>
      <w:tcPr>
        <w:tcBorders>
          <w:top w:val="single" w:sz="8" w:space="0" w:color="B2606E" w:themeColor="accent4"/>
          <w:left w:val="nil"/>
          <w:bottom w:val="single" w:sz="8" w:space="0" w:color="B2606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7DB" w:themeFill="accent4" w:themeFillTint="3F"/>
      </w:tcPr>
    </w:tblStylePr>
    <w:tblStylePr w:type="band1Horz">
      <w:tblPr/>
      <w:tcPr>
        <w:tcBorders>
          <w:left w:val="nil"/>
          <w:right w:val="nil"/>
          <w:insideH w:val="nil"/>
          <w:insideV w:val="nil"/>
        </w:tcBorders>
        <w:shd w:val="clear" w:color="auto" w:fill="ECD7DB"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61715" w:themeColor="accent5" w:themeShade="BF"/>
    </w:rPr>
    <w:tblPr>
      <w:tblStyleRowBandSize w:val="1"/>
      <w:tblStyleColBandSize w:val="1"/>
      <w:tblBorders>
        <w:top w:val="single" w:sz="8" w:space="0" w:color="731F1C" w:themeColor="accent5"/>
        <w:bottom w:val="single" w:sz="8" w:space="0" w:color="731F1C" w:themeColor="accent5"/>
      </w:tblBorders>
    </w:tblPr>
    <w:tblStylePr w:type="firstRow">
      <w:pPr>
        <w:spacing w:before="0" w:after="0" w:line="240" w:lineRule="auto"/>
      </w:pPr>
      <w:rPr>
        <w:b/>
        <w:bCs/>
      </w:rPr>
      <w:tblPr/>
      <w:tcPr>
        <w:tcBorders>
          <w:top w:val="single" w:sz="8" w:space="0" w:color="731F1C" w:themeColor="accent5"/>
          <w:left w:val="nil"/>
          <w:bottom w:val="single" w:sz="8" w:space="0" w:color="731F1C" w:themeColor="accent5"/>
          <w:right w:val="nil"/>
          <w:insideH w:val="nil"/>
          <w:insideV w:val="nil"/>
        </w:tcBorders>
      </w:tcPr>
    </w:tblStylePr>
    <w:tblStylePr w:type="lastRow">
      <w:pPr>
        <w:spacing w:before="0" w:after="0" w:line="240" w:lineRule="auto"/>
      </w:pPr>
      <w:rPr>
        <w:b/>
        <w:bCs/>
      </w:rPr>
      <w:tblPr/>
      <w:tcPr>
        <w:tcBorders>
          <w:top w:val="single" w:sz="8" w:space="0" w:color="731F1C" w:themeColor="accent5"/>
          <w:left w:val="nil"/>
          <w:bottom w:val="single" w:sz="8" w:space="0" w:color="731F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7B5" w:themeFill="accent5" w:themeFillTint="3F"/>
      </w:tcPr>
    </w:tblStylePr>
    <w:tblStylePr w:type="band1Horz">
      <w:tblPr/>
      <w:tcPr>
        <w:tcBorders>
          <w:left w:val="nil"/>
          <w:right w:val="nil"/>
          <w:insideH w:val="nil"/>
          <w:insideV w:val="nil"/>
        </w:tcBorders>
        <w:shd w:val="clear" w:color="auto" w:fill="EDB7B5"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4C4C4C" w:themeColor="accent6" w:themeShade="BF"/>
    </w:rPr>
    <w:tblPr>
      <w:tblStyleRowBandSize w:val="1"/>
      <w:tblStyleColBandSize w:val="1"/>
      <w:tblBorders>
        <w:top w:val="single" w:sz="8" w:space="0" w:color="666666" w:themeColor="accent6"/>
        <w:bottom w:val="single" w:sz="8" w:space="0" w:color="666666" w:themeColor="accent6"/>
      </w:tblBorders>
    </w:tblPr>
    <w:tblStylePr w:type="fir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la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left w:val="nil"/>
          <w:right w:val="nil"/>
          <w:insideH w:val="nil"/>
          <w:insideV w:val="nil"/>
        </w:tcBorders>
        <w:shd w:val="clear" w:color="auto" w:fill="D9D9D9"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429EDE" w:themeColor="accent1" w:themeTint="99"/>
        </w:tcBorders>
      </w:tcPr>
    </w:tblStylePr>
    <w:tblStylePr w:type="lastRow">
      <w:rPr>
        <w:b/>
        <w:bCs/>
      </w:rPr>
      <w:tblPr/>
      <w:tcPr>
        <w:tcBorders>
          <w:top w:val="sing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2D95DA" w:themeColor="accent2" w:themeTint="99"/>
        </w:tcBorders>
      </w:tcPr>
    </w:tblStylePr>
    <w:tblStylePr w:type="lastRow">
      <w:rPr>
        <w:b/>
        <w:bCs/>
      </w:rPr>
      <w:tblPr/>
      <w:tcPr>
        <w:tcBorders>
          <w:top w:val="sing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8A3BB" w:themeColor="accent3" w:themeTint="99"/>
        </w:tcBorders>
      </w:tcPr>
    </w:tblStylePr>
    <w:tblStylePr w:type="lastRow">
      <w:rPr>
        <w:b/>
        <w:bCs/>
      </w:rPr>
      <w:tblPr/>
      <w:tcPr>
        <w:tcBorders>
          <w:top w:val="sing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09FA7" w:themeColor="accent4" w:themeTint="99"/>
        </w:tcBorders>
      </w:tcPr>
    </w:tblStylePr>
    <w:tblStylePr w:type="lastRow">
      <w:rPr>
        <w:b/>
        <w:bCs/>
      </w:rPr>
      <w:tblPr/>
      <w:tcPr>
        <w:tcBorders>
          <w:top w:val="sing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3524D" w:themeColor="accent5" w:themeTint="99"/>
        </w:tcBorders>
      </w:tcPr>
    </w:tblStylePr>
    <w:tblStylePr w:type="lastRow">
      <w:rPr>
        <w:b/>
        <w:bCs/>
      </w:rPr>
      <w:tblPr/>
      <w:tcPr>
        <w:tcBorders>
          <w:top w:val="sing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3A3A3" w:themeColor="accent6" w:themeTint="99"/>
        </w:tcBorders>
      </w:tcPr>
    </w:tblStylePr>
    <w:tblStylePr w:type="lastRow">
      <w:rPr>
        <w:b/>
        <w:bCs/>
      </w:rPr>
      <w:tblPr/>
      <w:tcPr>
        <w:tcBorders>
          <w:top w:val="sing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429EDE" w:themeColor="accent1" w:themeTint="99"/>
        <w:bottom w:val="single" w:sz="4" w:space="0" w:color="429EDE" w:themeColor="accent1" w:themeTint="99"/>
        <w:insideH w:val="single" w:sz="4" w:space="0" w:color="429E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2D95DA" w:themeColor="accent2" w:themeTint="99"/>
        <w:bottom w:val="single" w:sz="4" w:space="0" w:color="2D95DA" w:themeColor="accent2" w:themeTint="99"/>
        <w:insideH w:val="single" w:sz="4" w:space="0" w:color="2D95D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D8A3BB" w:themeColor="accent3" w:themeTint="99"/>
        <w:bottom w:val="single" w:sz="4" w:space="0" w:color="D8A3BB" w:themeColor="accent3" w:themeTint="99"/>
        <w:insideH w:val="single" w:sz="4" w:space="0" w:color="D8A3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D09FA7" w:themeColor="accent4" w:themeTint="99"/>
        <w:bottom w:val="single" w:sz="4" w:space="0" w:color="D09FA7" w:themeColor="accent4" w:themeTint="99"/>
        <w:insideH w:val="single" w:sz="4" w:space="0" w:color="D09FA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3524D" w:themeColor="accent5" w:themeTint="99"/>
        <w:bottom w:val="single" w:sz="4" w:space="0" w:color="D3524D" w:themeColor="accent5" w:themeTint="99"/>
        <w:insideH w:val="single" w:sz="4" w:space="0" w:color="D3524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3A3A3" w:themeColor="accent6" w:themeTint="99"/>
        <w:bottom w:val="single" w:sz="4" w:space="0" w:color="A3A3A3" w:themeColor="accent6" w:themeTint="99"/>
        <w:insideH w:val="single" w:sz="4" w:space="0" w:color="A3A3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155078" w:themeColor="accent1"/>
        <w:left w:val="single" w:sz="4" w:space="0" w:color="155078" w:themeColor="accent1"/>
        <w:bottom w:val="single" w:sz="4" w:space="0" w:color="155078" w:themeColor="accent1"/>
        <w:right w:val="single" w:sz="4" w:space="0" w:color="155078" w:themeColor="accent1"/>
      </w:tblBorders>
    </w:tblPr>
    <w:tblStylePr w:type="firstRow">
      <w:rPr>
        <w:b/>
        <w:bCs/>
        <w:color w:val="FFFFFF" w:themeColor="background1"/>
      </w:rPr>
      <w:tblPr/>
      <w:tcPr>
        <w:shd w:val="clear" w:color="auto" w:fill="155078" w:themeFill="accent1"/>
      </w:tcPr>
    </w:tblStylePr>
    <w:tblStylePr w:type="lastRow">
      <w:rPr>
        <w:b/>
        <w:bCs/>
      </w:rPr>
      <w:tblPr/>
      <w:tcPr>
        <w:tcBorders>
          <w:top w:val="double" w:sz="4" w:space="0" w:color="1550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5078" w:themeColor="accent1"/>
          <w:right w:val="single" w:sz="4" w:space="0" w:color="155078" w:themeColor="accent1"/>
        </w:tcBorders>
      </w:tcPr>
    </w:tblStylePr>
    <w:tblStylePr w:type="band1Horz">
      <w:tblPr/>
      <w:tcPr>
        <w:tcBorders>
          <w:top w:val="single" w:sz="4" w:space="0" w:color="155078" w:themeColor="accent1"/>
          <w:bottom w:val="single" w:sz="4" w:space="0" w:color="1550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5078" w:themeColor="accent1"/>
          <w:left w:val="nil"/>
        </w:tcBorders>
      </w:tcPr>
    </w:tblStylePr>
    <w:tblStylePr w:type="swCell">
      <w:tblPr/>
      <w:tcPr>
        <w:tcBorders>
          <w:top w:val="double" w:sz="4" w:space="0" w:color="155078"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F3955" w:themeColor="accent2"/>
        <w:left w:val="single" w:sz="4" w:space="0" w:color="0F3955" w:themeColor="accent2"/>
        <w:bottom w:val="single" w:sz="4" w:space="0" w:color="0F3955" w:themeColor="accent2"/>
        <w:right w:val="single" w:sz="4" w:space="0" w:color="0F3955" w:themeColor="accent2"/>
      </w:tblBorders>
    </w:tblPr>
    <w:tblStylePr w:type="firstRow">
      <w:rPr>
        <w:b/>
        <w:bCs/>
        <w:color w:val="FFFFFF" w:themeColor="background1"/>
      </w:rPr>
      <w:tblPr/>
      <w:tcPr>
        <w:shd w:val="clear" w:color="auto" w:fill="0F3955" w:themeFill="accent2"/>
      </w:tcPr>
    </w:tblStylePr>
    <w:tblStylePr w:type="lastRow">
      <w:rPr>
        <w:b/>
        <w:bCs/>
      </w:rPr>
      <w:tblPr/>
      <w:tcPr>
        <w:tcBorders>
          <w:top w:val="double" w:sz="4" w:space="0" w:color="0F395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3955" w:themeColor="accent2"/>
          <w:right w:val="single" w:sz="4" w:space="0" w:color="0F3955" w:themeColor="accent2"/>
        </w:tcBorders>
      </w:tcPr>
    </w:tblStylePr>
    <w:tblStylePr w:type="band1Horz">
      <w:tblPr/>
      <w:tcPr>
        <w:tcBorders>
          <w:top w:val="single" w:sz="4" w:space="0" w:color="0F3955" w:themeColor="accent2"/>
          <w:bottom w:val="single" w:sz="4" w:space="0" w:color="0F395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3955" w:themeColor="accent2"/>
          <w:left w:val="nil"/>
        </w:tcBorders>
      </w:tcPr>
    </w:tblStylePr>
    <w:tblStylePr w:type="swCell">
      <w:tblPr/>
      <w:tcPr>
        <w:tcBorders>
          <w:top w:val="double" w:sz="4" w:space="0" w:color="0F3955"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BF678E" w:themeColor="accent3"/>
        <w:left w:val="single" w:sz="4" w:space="0" w:color="BF678E" w:themeColor="accent3"/>
        <w:bottom w:val="single" w:sz="4" w:space="0" w:color="BF678E" w:themeColor="accent3"/>
        <w:right w:val="single" w:sz="4" w:space="0" w:color="BF678E" w:themeColor="accent3"/>
      </w:tblBorders>
    </w:tblPr>
    <w:tblStylePr w:type="firstRow">
      <w:rPr>
        <w:b/>
        <w:bCs/>
        <w:color w:val="FFFFFF" w:themeColor="background1"/>
      </w:rPr>
      <w:tblPr/>
      <w:tcPr>
        <w:shd w:val="clear" w:color="auto" w:fill="BF678E" w:themeFill="accent3"/>
      </w:tcPr>
    </w:tblStylePr>
    <w:tblStylePr w:type="lastRow">
      <w:rPr>
        <w:b/>
        <w:bCs/>
      </w:rPr>
      <w:tblPr/>
      <w:tcPr>
        <w:tcBorders>
          <w:top w:val="double" w:sz="4" w:space="0" w:color="BF67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678E" w:themeColor="accent3"/>
          <w:right w:val="single" w:sz="4" w:space="0" w:color="BF678E" w:themeColor="accent3"/>
        </w:tcBorders>
      </w:tcPr>
    </w:tblStylePr>
    <w:tblStylePr w:type="band1Horz">
      <w:tblPr/>
      <w:tcPr>
        <w:tcBorders>
          <w:top w:val="single" w:sz="4" w:space="0" w:color="BF678E" w:themeColor="accent3"/>
          <w:bottom w:val="single" w:sz="4" w:space="0" w:color="BF67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678E" w:themeColor="accent3"/>
          <w:left w:val="nil"/>
        </w:tcBorders>
      </w:tcPr>
    </w:tblStylePr>
    <w:tblStylePr w:type="swCell">
      <w:tblPr/>
      <w:tcPr>
        <w:tcBorders>
          <w:top w:val="double" w:sz="4" w:space="0" w:color="BF67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B2606E" w:themeColor="accent4"/>
        <w:left w:val="single" w:sz="4" w:space="0" w:color="B2606E" w:themeColor="accent4"/>
        <w:bottom w:val="single" w:sz="4" w:space="0" w:color="B2606E" w:themeColor="accent4"/>
        <w:right w:val="single" w:sz="4" w:space="0" w:color="B2606E" w:themeColor="accent4"/>
      </w:tblBorders>
    </w:tblPr>
    <w:tblStylePr w:type="firstRow">
      <w:rPr>
        <w:b/>
        <w:bCs/>
        <w:color w:val="FFFFFF" w:themeColor="background1"/>
      </w:rPr>
      <w:tblPr/>
      <w:tcPr>
        <w:shd w:val="clear" w:color="auto" w:fill="B2606E" w:themeFill="accent4"/>
      </w:tcPr>
    </w:tblStylePr>
    <w:tblStylePr w:type="lastRow">
      <w:rPr>
        <w:b/>
        <w:bCs/>
      </w:rPr>
      <w:tblPr/>
      <w:tcPr>
        <w:tcBorders>
          <w:top w:val="double" w:sz="4" w:space="0" w:color="B2606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606E" w:themeColor="accent4"/>
          <w:right w:val="single" w:sz="4" w:space="0" w:color="B2606E" w:themeColor="accent4"/>
        </w:tcBorders>
      </w:tcPr>
    </w:tblStylePr>
    <w:tblStylePr w:type="band1Horz">
      <w:tblPr/>
      <w:tcPr>
        <w:tcBorders>
          <w:top w:val="single" w:sz="4" w:space="0" w:color="B2606E" w:themeColor="accent4"/>
          <w:bottom w:val="single" w:sz="4" w:space="0" w:color="B2606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606E" w:themeColor="accent4"/>
          <w:left w:val="nil"/>
        </w:tcBorders>
      </w:tcPr>
    </w:tblStylePr>
    <w:tblStylePr w:type="swCell">
      <w:tblPr/>
      <w:tcPr>
        <w:tcBorders>
          <w:top w:val="double" w:sz="4" w:space="0" w:color="B2606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731F1C" w:themeColor="accent5"/>
        <w:left w:val="single" w:sz="4" w:space="0" w:color="731F1C" w:themeColor="accent5"/>
        <w:bottom w:val="single" w:sz="4" w:space="0" w:color="731F1C" w:themeColor="accent5"/>
        <w:right w:val="single" w:sz="4" w:space="0" w:color="731F1C" w:themeColor="accent5"/>
      </w:tblBorders>
    </w:tblPr>
    <w:tblStylePr w:type="firstRow">
      <w:rPr>
        <w:b/>
        <w:bCs/>
        <w:color w:val="FFFFFF" w:themeColor="background1"/>
      </w:rPr>
      <w:tblPr/>
      <w:tcPr>
        <w:shd w:val="clear" w:color="auto" w:fill="731F1C" w:themeFill="accent5"/>
      </w:tcPr>
    </w:tblStylePr>
    <w:tblStylePr w:type="lastRow">
      <w:rPr>
        <w:b/>
        <w:bCs/>
      </w:rPr>
      <w:tblPr/>
      <w:tcPr>
        <w:tcBorders>
          <w:top w:val="double" w:sz="4" w:space="0" w:color="731F1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F1C" w:themeColor="accent5"/>
          <w:right w:val="single" w:sz="4" w:space="0" w:color="731F1C" w:themeColor="accent5"/>
        </w:tcBorders>
      </w:tcPr>
    </w:tblStylePr>
    <w:tblStylePr w:type="band1Horz">
      <w:tblPr/>
      <w:tcPr>
        <w:tcBorders>
          <w:top w:val="single" w:sz="4" w:space="0" w:color="731F1C" w:themeColor="accent5"/>
          <w:bottom w:val="single" w:sz="4" w:space="0" w:color="731F1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F1C" w:themeColor="accent5"/>
          <w:left w:val="nil"/>
        </w:tcBorders>
      </w:tcPr>
    </w:tblStylePr>
    <w:tblStylePr w:type="swCell">
      <w:tblPr/>
      <w:tcPr>
        <w:tcBorders>
          <w:top w:val="double" w:sz="4" w:space="0" w:color="731F1C"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666666" w:themeColor="accent6"/>
        <w:left w:val="single" w:sz="4" w:space="0" w:color="666666" w:themeColor="accent6"/>
        <w:bottom w:val="single" w:sz="4" w:space="0" w:color="666666" w:themeColor="accent6"/>
        <w:right w:val="single" w:sz="4" w:space="0" w:color="666666" w:themeColor="accent6"/>
      </w:tblBorders>
    </w:tblPr>
    <w:tblStylePr w:type="firstRow">
      <w:rPr>
        <w:b/>
        <w:bCs/>
        <w:color w:val="FFFFFF" w:themeColor="background1"/>
      </w:rPr>
      <w:tblPr/>
      <w:tcPr>
        <w:shd w:val="clear" w:color="auto" w:fill="666666" w:themeFill="accent6"/>
      </w:tcPr>
    </w:tblStylePr>
    <w:tblStylePr w:type="lastRow">
      <w:rPr>
        <w:b/>
        <w:bCs/>
      </w:rPr>
      <w:tblPr/>
      <w:tcPr>
        <w:tcBorders>
          <w:top w:val="double" w:sz="4" w:space="0" w:color="6666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6"/>
          <w:right w:val="single" w:sz="4" w:space="0" w:color="666666" w:themeColor="accent6"/>
        </w:tcBorders>
      </w:tcPr>
    </w:tblStylePr>
    <w:tblStylePr w:type="band1Horz">
      <w:tblPr/>
      <w:tcPr>
        <w:tcBorders>
          <w:top w:val="single" w:sz="4" w:space="0" w:color="666666" w:themeColor="accent6"/>
          <w:bottom w:val="single" w:sz="4" w:space="0" w:color="6666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6"/>
          <w:left w:val="nil"/>
        </w:tcBorders>
      </w:tcPr>
    </w:tblStylePr>
    <w:tblStylePr w:type="swCell">
      <w:tblPr/>
      <w:tcPr>
        <w:tcBorders>
          <w:top w:val="double" w:sz="4" w:space="0" w:color="66666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tblBorders>
    </w:tblPr>
    <w:tblStylePr w:type="firstRow">
      <w:rPr>
        <w:b/>
        <w:bCs/>
        <w:color w:val="FFFFFF" w:themeColor="background1"/>
      </w:rPr>
      <w:tblPr/>
      <w:tcPr>
        <w:tcBorders>
          <w:top w:val="single" w:sz="4" w:space="0" w:color="155078" w:themeColor="accent1"/>
          <w:left w:val="single" w:sz="4" w:space="0" w:color="155078" w:themeColor="accent1"/>
          <w:bottom w:val="single" w:sz="4" w:space="0" w:color="155078" w:themeColor="accent1"/>
          <w:right w:val="single" w:sz="4" w:space="0" w:color="155078" w:themeColor="accent1"/>
          <w:insideH w:val="nil"/>
        </w:tcBorders>
        <w:shd w:val="clear" w:color="auto" w:fill="155078" w:themeFill="accent1"/>
      </w:tcPr>
    </w:tblStylePr>
    <w:tblStylePr w:type="lastRow">
      <w:rPr>
        <w:b/>
        <w:bCs/>
      </w:rPr>
      <w:tblPr/>
      <w:tcPr>
        <w:tcBorders>
          <w:top w:val="doub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tblBorders>
    </w:tblPr>
    <w:tblStylePr w:type="firstRow">
      <w:rPr>
        <w:b/>
        <w:bCs/>
        <w:color w:val="FFFFFF" w:themeColor="background1"/>
      </w:rPr>
      <w:tblPr/>
      <w:tcPr>
        <w:tcBorders>
          <w:top w:val="single" w:sz="4" w:space="0" w:color="0F3955" w:themeColor="accent2"/>
          <w:left w:val="single" w:sz="4" w:space="0" w:color="0F3955" w:themeColor="accent2"/>
          <w:bottom w:val="single" w:sz="4" w:space="0" w:color="0F3955" w:themeColor="accent2"/>
          <w:right w:val="single" w:sz="4" w:space="0" w:color="0F3955" w:themeColor="accent2"/>
          <w:insideH w:val="nil"/>
        </w:tcBorders>
        <w:shd w:val="clear" w:color="auto" w:fill="0F3955" w:themeFill="accent2"/>
      </w:tcPr>
    </w:tblStylePr>
    <w:tblStylePr w:type="lastRow">
      <w:rPr>
        <w:b/>
        <w:bCs/>
      </w:rPr>
      <w:tblPr/>
      <w:tcPr>
        <w:tcBorders>
          <w:top w:val="doub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tblBorders>
    </w:tblPr>
    <w:tblStylePr w:type="firstRow">
      <w:rPr>
        <w:b/>
        <w:bCs/>
        <w:color w:val="FFFFFF" w:themeColor="background1"/>
      </w:rPr>
      <w:tblPr/>
      <w:tcPr>
        <w:tcBorders>
          <w:top w:val="single" w:sz="4" w:space="0" w:color="BF678E" w:themeColor="accent3"/>
          <w:left w:val="single" w:sz="4" w:space="0" w:color="BF678E" w:themeColor="accent3"/>
          <w:bottom w:val="single" w:sz="4" w:space="0" w:color="BF678E" w:themeColor="accent3"/>
          <w:right w:val="single" w:sz="4" w:space="0" w:color="BF678E" w:themeColor="accent3"/>
          <w:insideH w:val="nil"/>
        </w:tcBorders>
        <w:shd w:val="clear" w:color="auto" w:fill="BF678E" w:themeFill="accent3"/>
      </w:tcPr>
    </w:tblStylePr>
    <w:tblStylePr w:type="lastRow">
      <w:rPr>
        <w:b/>
        <w:bCs/>
      </w:rPr>
      <w:tblPr/>
      <w:tcPr>
        <w:tcBorders>
          <w:top w:val="doub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tblBorders>
    </w:tblPr>
    <w:tblStylePr w:type="firstRow">
      <w:rPr>
        <w:b/>
        <w:bCs/>
        <w:color w:val="FFFFFF" w:themeColor="background1"/>
      </w:rPr>
      <w:tblPr/>
      <w:tcPr>
        <w:tcBorders>
          <w:top w:val="single" w:sz="4" w:space="0" w:color="B2606E" w:themeColor="accent4"/>
          <w:left w:val="single" w:sz="4" w:space="0" w:color="B2606E" w:themeColor="accent4"/>
          <w:bottom w:val="single" w:sz="4" w:space="0" w:color="B2606E" w:themeColor="accent4"/>
          <w:right w:val="single" w:sz="4" w:space="0" w:color="B2606E" w:themeColor="accent4"/>
          <w:insideH w:val="nil"/>
        </w:tcBorders>
        <w:shd w:val="clear" w:color="auto" w:fill="B2606E" w:themeFill="accent4"/>
      </w:tcPr>
    </w:tblStylePr>
    <w:tblStylePr w:type="lastRow">
      <w:rPr>
        <w:b/>
        <w:bCs/>
      </w:rPr>
      <w:tblPr/>
      <w:tcPr>
        <w:tcBorders>
          <w:top w:val="doub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tblBorders>
    </w:tblPr>
    <w:tblStylePr w:type="firstRow">
      <w:rPr>
        <w:b/>
        <w:bCs/>
        <w:color w:val="FFFFFF" w:themeColor="background1"/>
      </w:rPr>
      <w:tblPr/>
      <w:tcPr>
        <w:tcBorders>
          <w:top w:val="single" w:sz="4" w:space="0" w:color="731F1C" w:themeColor="accent5"/>
          <w:left w:val="single" w:sz="4" w:space="0" w:color="731F1C" w:themeColor="accent5"/>
          <w:bottom w:val="single" w:sz="4" w:space="0" w:color="731F1C" w:themeColor="accent5"/>
          <w:right w:val="single" w:sz="4" w:space="0" w:color="731F1C" w:themeColor="accent5"/>
          <w:insideH w:val="nil"/>
        </w:tcBorders>
        <w:shd w:val="clear" w:color="auto" w:fill="731F1C" w:themeFill="accent5"/>
      </w:tcPr>
    </w:tblStylePr>
    <w:tblStylePr w:type="lastRow">
      <w:rPr>
        <w:b/>
        <w:bCs/>
      </w:rPr>
      <w:tblPr/>
      <w:tcPr>
        <w:tcBorders>
          <w:top w:val="doub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tcBorders>
        <w:shd w:val="clear" w:color="auto" w:fill="666666" w:themeFill="accent6"/>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155078" w:themeColor="accent1"/>
        <w:left w:val="single" w:sz="24" w:space="0" w:color="155078" w:themeColor="accent1"/>
        <w:bottom w:val="single" w:sz="24" w:space="0" w:color="155078" w:themeColor="accent1"/>
        <w:right w:val="single" w:sz="24" w:space="0" w:color="155078" w:themeColor="accent1"/>
      </w:tblBorders>
    </w:tblPr>
    <w:tcPr>
      <w:shd w:val="clear" w:color="auto" w:fill="1550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F3955" w:themeColor="accent2"/>
        <w:left w:val="single" w:sz="24" w:space="0" w:color="0F3955" w:themeColor="accent2"/>
        <w:bottom w:val="single" w:sz="24" w:space="0" w:color="0F3955" w:themeColor="accent2"/>
        <w:right w:val="single" w:sz="24" w:space="0" w:color="0F3955" w:themeColor="accent2"/>
      </w:tblBorders>
    </w:tblPr>
    <w:tcPr>
      <w:shd w:val="clear" w:color="auto" w:fill="0F395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BF678E" w:themeColor="accent3"/>
        <w:left w:val="single" w:sz="24" w:space="0" w:color="BF678E" w:themeColor="accent3"/>
        <w:bottom w:val="single" w:sz="24" w:space="0" w:color="BF678E" w:themeColor="accent3"/>
        <w:right w:val="single" w:sz="24" w:space="0" w:color="BF678E" w:themeColor="accent3"/>
      </w:tblBorders>
    </w:tblPr>
    <w:tcPr>
      <w:shd w:val="clear" w:color="auto" w:fill="BF67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B2606E" w:themeColor="accent4"/>
        <w:left w:val="single" w:sz="24" w:space="0" w:color="B2606E" w:themeColor="accent4"/>
        <w:bottom w:val="single" w:sz="24" w:space="0" w:color="B2606E" w:themeColor="accent4"/>
        <w:right w:val="single" w:sz="24" w:space="0" w:color="B2606E" w:themeColor="accent4"/>
      </w:tblBorders>
    </w:tblPr>
    <w:tcPr>
      <w:shd w:val="clear" w:color="auto" w:fill="B2606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731F1C" w:themeColor="accent5"/>
        <w:left w:val="single" w:sz="24" w:space="0" w:color="731F1C" w:themeColor="accent5"/>
        <w:bottom w:val="single" w:sz="24" w:space="0" w:color="731F1C" w:themeColor="accent5"/>
        <w:right w:val="single" w:sz="24" w:space="0" w:color="731F1C" w:themeColor="accent5"/>
      </w:tblBorders>
    </w:tblPr>
    <w:tcPr>
      <w:shd w:val="clear" w:color="auto" w:fill="731F1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666666" w:themeColor="accent6"/>
        <w:left w:val="single" w:sz="24" w:space="0" w:color="666666" w:themeColor="accent6"/>
        <w:bottom w:val="single" w:sz="24" w:space="0" w:color="666666" w:themeColor="accent6"/>
        <w:right w:val="single" w:sz="24" w:space="0" w:color="666666" w:themeColor="accent6"/>
      </w:tblBorders>
    </w:tblPr>
    <w:tcPr>
      <w:shd w:val="clear" w:color="auto" w:fill="6666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0F3B59" w:themeColor="accent1" w:themeShade="BF"/>
    </w:rPr>
    <w:tblPr>
      <w:tblStyleRowBandSize w:val="1"/>
      <w:tblStyleColBandSize w:val="1"/>
      <w:tblBorders>
        <w:top w:val="single" w:sz="4" w:space="0" w:color="155078" w:themeColor="accent1"/>
        <w:bottom w:val="single" w:sz="4" w:space="0" w:color="155078" w:themeColor="accent1"/>
      </w:tblBorders>
    </w:tblPr>
    <w:tblStylePr w:type="firstRow">
      <w:rPr>
        <w:b/>
        <w:bCs/>
      </w:rPr>
      <w:tblPr/>
      <w:tcPr>
        <w:tcBorders>
          <w:bottom w:val="single" w:sz="4" w:space="0" w:color="155078" w:themeColor="accent1"/>
        </w:tcBorders>
      </w:tcPr>
    </w:tblStylePr>
    <w:tblStylePr w:type="lastRow">
      <w:rPr>
        <w:b/>
        <w:bCs/>
      </w:rPr>
      <w:tblPr/>
      <w:tcPr>
        <w:tcBorders>
          <w:top w:val="double" w:sz="4" w:space="0" w:color="155078" w:themeColor="accent1"/>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B2A3F" w:themeColor="accent2" w:themeShade="BF"/>
    </w:rPr>
    <w:tblPr>
      <w:tblStyleRowBandSize w:val="1"/>
      <w:tblStyleColBandSize w:val="1"/>
      <w:tblBorders>
        <w:top w:val="single" w:sz="4" w:space="0" w:color="0F3955" w:themeColor="accent2"/>
        <w:bottom w:val="single" w:sz="4" w:space="0" w:color="0F3955" w:themeColor="accent2"/>
      </w:tblBorders>
    </w:tblPr>
    <w:tblStylePr w:type="firstRow">
      <w:rPr>
        <w:b/>
        <w:bCs/>
      </w:rPr>
      <w:tblPr/>
      <w:tcPr>
        <w:tcBorders>
          <w:bottom w:val="single" w:sz="4" w:space="0" w:color="0F3955" w:themeColor="accent2"/>
        </w:tcBorders>
      </w:tcPr>
    </w:tblStylePr>
    <w:tblStylePr w:type="lastRow">
      <w:rPr>
        <w:b/>
        <w:bCs/>
      </w:rPr>
      <w:tblPr/>
      <w:tcPr>
        <w:tcBorders>
          <w:top w:val="double" w:sz="4" w:space="0" w:color="0F3955" w:themeColor="accent2"/>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9A4168" w:themeColor="accent3" w:themeShade="BF"/>
    </w:rPr>
    <w:tblPr>
      <w:tblStyleRowBandSize w:val="1"/>
      <w:tblStyleColBandSize w:val="1"/>
      <w:tblBorders>
        <w:top w:val="single" w:sz="4" w:space="0" w:color="BF678E" w:themeColor="accent3"/>
        <w:bottom w:val="single" w:sz="4" w:space="0" w:color="BF678E" w:themeColor="accent3"/>
      </w:tblBorders>
    </w:tblPr>
    <w:tblStylePr w:type="firstRow">
      <w:rPr>
        <w:b/>
        <w:bCs/>
      </w:rPr>
      <w:tblPr/>
      <w:tcPr>
        <w:tcBorders>
          <w:bottom w:val="single" w:sz="4" w:space="0" w:color="BF678E" w:themeColor="accent3"/>
        </w:tcBorders>
      </w:tcPr>
    </w:tblStylePr>
    <w:tblStylePr w:type="lastRow">
      <w:rPr>
        <w:b/>
        <w:bCs/>
      </w:rPr>
      <w:tblPr/>
      <w:tcPr>
        <w:tcBorders>
          <w:top w:val="double" w:sz="4" w:space="0" w:color="BF678E" w:themeColor="accent3"/>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8A434E" w:themeColor="accent4" w:themeShade="BF"/>
    </w:rPr>
    <w:tblPr>
      <w:tblStyleRowBandSize w:val="1"/>
      <w:tblStyleColBandSize w:val="1"/>
      <w:tblBorders>
        <w:top w:val="single" w:sz="4" w:space="0" w:color="B2606E" w:themeColor="accent4"/>
        <w:bottom w:val="single" w:sz="4" w:space="0" w:color="B2606E" w:themeColor="accent4"/>
      </w:tblBorders>
    </w:tblPr>
    <w:tblStylePr w:type="firstRow">
      <w:rPr>
        <w:b/>
        <w:bCs/>
      </w:rPr>
      <w:tblPr/>
      <w:tcPr>
        <w:tcBorders>
          <w:bottom w:val="single" w:sz="4" w:space="0" w:color="B2606E" w:themeColor="accent4"/>
        </w:tcBorders>
      </w:tcPr>
    </w:tblStylePr>
    <w:tblStylePr w:type="lastRow">
      <w:rPr>
        <w:b/>
        <w:bCs/>
      </w:rPr>
      <w:tblPr/>
      <w:tcPr>
        <w:tcBorders>
          <w:top w:val="double" w:sz="4" w:space="0" w:color="B2606E" w:themeColor="accent4"/>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61715" w:themeColor="accent5" w:themeShade="BF"/>
    </w:rPr>
    <w:tblPr>
      <w:tblStyleRowBandSize w:val="1"/>
      <w:tblStyleColBandSize w:val="1"/>
      <w:tblBorders>
        <w:top w:val="single" w:sz="4" w:space="0" w:color="731F1C" w:themeColor="accent5"/>
        <w:bottom w:val="single" w:sz="4" w:space="0" w:color="731F1C" w:themeColor="accent5"/>
      </w:tblBorders>
    </w:tblPr>
    <w:tblStylePr w:type="firstRow">
      <w:rPr>
        <w:b/>
        <w:bCs/>
      </w:rPr>
      <w:tblPr/>
      <w:tcPr>
        <w:tcBorders>
          <w:bottom w:val="single" w:sz="4" w:space="0" w:color="731F1C" w:themeColor="accent5"/>
        </w:tcBorders>
      </w:tcPr>
    </w:tblStylePr>
    <w:tblStylePr w:type="lastRow">
      <w:rPr>
        <w:b/>
        <w:bCs/>
      </w:rPr>
      <w:tblPr/>
      <w:tcPr>
        <w:tcBorders>
          <w:top w:val="double" w:sz="4" w:space="0" w:color="731F1C" w:themeColor="accent5"/>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4C4C4C" w:themeColor="accent6" w:themeShade="BF"/>
    </w:rPr>
    <w:tblPr>
      <w:tblStyleRowBandSize w:val="1"/>
      <w:tblStyleColBandSize w:val="1"/>
      <w:tblBorders>
        <w:top w:val="single" w:sz="4" w:space="0" w:color="666666" w:themeColor="accent6"/>
        <w:bottom w:val="single" w:sz="4" w:space="0" w:color="666666" w:themeColor="accent6"/>
      </w:tblBorders>
    </w:tblPr>
    <w:tblStylePr w:type="firstRow">
      <w:rPr>
        <w:b/>
        <w:bCs/>
      </w:rPr>
      <w:tblPr/>
      <w:tcPr>
        <w:tcBorders>
          <w:bottom w:val="single" w:sz="4" w:space="0" w:color="666666" w:themeColor="accent6"/>
        </w:tcBorders>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0F3B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50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50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50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5078" w:themeColor="accent1"/>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B2A3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395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395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395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3955" w:themeColor="accent2"/>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9A416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67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67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67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678E" w:themeColor="accent3"/>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8A434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606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606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606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606E" w:themeColor="accent4"/>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6171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F1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F1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F1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F1C" w:themeColor="accent5"/>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4C4C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6"/>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single" w:sz="8" w:space="0" w:color="2283C6" w:themeColor="accent1" w:themeTint="BF"/>
        <w:insideV w:val="single" w:sz="8" w:space="0" w:color="2283C6" w:themeColor="accent1" w:themeTint="BF"/>
      </w:tblBorders>
    </w:tblPr>
    <w:tcPr>
      <w:shd w:val="clear" w:color="auto" w:fill="B1D7F1" w:themeFill="accent1" w:themeFillTint="3F"/>
    </w:tcPr>
    <w:tblStylePr w:type="firstRow">
      <w:rPr>
        <w:b/>
        <w:bCs/>
      </w:rPr>
    </w:tblStylePr>
    <w:tblStylePr w:type="lastRow">
      <w:rPr>
        <w:b/>
        <w:bCs/>
      </w:rPr>
      <w:tblPr/>
      <w:tcPr>
        <w:tcBorders>
          <w:top w:val="single" w:sz="18" w:space="0" w:color="2283C6" w:themeColor="accent1" w:themeTint="BF"/>
        </w:tcBorders>
      </w:tcPr>
    </w:tblStylePr>
    <w:tblStylePr w:type="firstCol">
      <w:rPr>
        <w:b/>
        <w:bCs/>
      </w:rPr>
    </w:tblStylePr>
    <w:tblStylePr w:type="lastCol">
      <w:rPr>
        <w:b/>
        <w:bCs/>
      </w:rPr>
    </w:tblStylePr>
    <w:tblStylePr w:type="band1Vert">
      <w:tblPr/>
      <w:tcPr>
        <w:shd w:val="clear" w:color="auto" w:fill="62AEE3" w:themeFill="accent1" w:themeFillTint="7F"/>
      </w:tcPr>
    </w:tblStylePr>
    <w:tblStylePr w:type="band1Horz">
      <w:tblPr/>
      <w:tcPr>
        <w:shd w:val="clear" w:color="auto" w:fill="62AEE3"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single" w:sz="8" w:space="0" w:color="1E73AC" w:themeColor="accent2" w:themeTint="BF"/>
        <w:insideV w:val="single" w:sz="8" w:space="0" w:color="1E73AC" w:themeColor="accent2" w:themeTint="BF"/>
      </w:tblBorders>
    </w:tblPr>
    <w:tcPr>
      <w:shd w:val="clear" w:color="auto" w:fill="A8D3EF" w:themeFill="accent2" w:themeFillTint="3F"/>
    </w:tcPr>
    <w:tblStylePr w:type="firstRow">
      <w:rPr>
        <w:b/>
        <w:bCs/>
      </w:rPr>
    </w:tblStylePr>
    <w:tblStylePr w:type="lastRow">
      <w:rPr>
        <w:b/>
        <w:bCs/>
      </w:rPr>
      <w:tblPr/>
      <w:tcPr>
        <w:tcBorders>
          <w:top w:val="single" w:sz="18" w:space="0" w:color="1E73AC" w:themeColor="accent2" w:themeTint="BF"/>
        </w:tcBorders>
      </w:tcPr>
    </w:tblStylePr>
    <w:tblStylePr w:type="firstCol">
      <w:rPr>
        <w:b/>
        <w:bCs/>
      </w:rPr>
    </w:tblStylePr>
    <w:tblStylePr w:type="lastCol">
      <w:rPr>
        <w:b/>
        <w:bCs/>
      </w:rPr>
    </w:tblStylePr>
    <w:tblStylePr w:type="band1Vert">
      <w:tblPr/>
      <w:tcPr>
        <w:shd w:val="clear" w:color="auto" w:fill="51A7E0" w:themeFill="accent2" w:themeFillTint="7F"/>
      </w:tcPr>
    </w:tblStylePr>
    <w:tblStylePr w:type="band1Horz">
      <w:tblPr/>
      <w:tcPr>
        <w:shd w:val="clear" w:color="auto" w:fill="51A7E0"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single" w:sz="8" w:space="0" w:color="CF8DAA" w:themeColor="accent3" w:themeTint="BF"/>
        <w:insideV w:val="single" w:sz="8" w:space="0" w:color="CF8DAA" w:themeColor="accent3" w:themeTint="BF"/>
      </w:tblBorders>
    </w:tblPr>
    <w:tcPr>
      <w:shd w:val="clear" w:color="auto" w:fill="EFD9E2" w:themeFill="accent3" w:themeFillTint="3F"/>
    </w:tcPr>
    <w:tblStylePr w:type="firstRow">
      <w:rPr>
        <w:b/>
        <w:bCs/>
      </w:rPr>
    </w:tblStylePr>
    <w:tblStylePr w:type="lastRow">
      <w:rPr>
        <w:b/>
        <w:bCs/>
      </w:rPr>
      <w:tblPr/>
      <w:tcPr>
        <w:tcBorders>
          <w:top w:val="single" w:sz="18" w:space="0" w:color="CF8DAA" w:themeColor="accent3" w:themeTint="BF"/>
        </w:tcBorders>
      </w:tcPr>
    </w:tblStylePr>
    <w:tblStylePr w:type="firstCol">
      <w:rPr>
        <w:b/>
        <w:bCs/>
      </w:rPr>
    </w:tblStylePr>
    <w:tblStylePr w:type="lastCol">
      <w:rPr>
        <w:b/>
        <w:bCs/>
      </w:rPr>
    </w:tblStylePr>
    <w:tblStylePr w:type="band1Vert">
      <w:tblPr/>
      <w:tcPr>
        <w:shd w:val="clear" w:color="auto" w:fill="DFB3C6" w:themeFill="accent3" w:themeFillTint="7F"/>
      </w:tcPr>
    </w:tblStylePr>
    <w:tblStylePr w:type="band1Horz">
      <w:tblPr/>
      <w:tcPr>
        <w:shd w:val="clear" w:color="auto" w:fill="DFB3C6"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single" w:sz="8" w:space="0" w:color="C58792" w:themeColor="accent4" w:themeTint="BF"/>
        <w:insideV w:val="single" w:sz="8" w:space="0" w:color="C58792" w:themeColor="accent4" w:themeTint="BF"/>
      </w:tblBorders>
    </w:tblPr>
    <w:tcPr>
      <w:shd w:val="clear" w:color="auto" w:fill="ECD7DB" w:themeFill="accent4" w:themeFillTint="3F"/>
    </w:tcPr>
    <w:tblStylePr w:type="firstRow">
      <w:rPr>
        <w:b/>
        <w:bCs/>
      </w:rPr>
    </w:tblStylePr>
    <w:tblStylePr w:type="lastRow">
      <w:rPr>
        <w:b/>
        <w:bCs/>
      </w:rPr>
      <w:tblPr/>
      <w:tcPr>
        <w:tcBorders>
          <w:top w:val="single" w:sz="18" w:space="0" w:color="C58792" w:themeColor="accent4" w:themeTint="BF"/>
        </w:tcBorders>
      </w:tcPr>
    </w:tblStylePr>
    <w:tblStylePr w:type="firstCol">
      <w:rPr>
        <w:b/>
        <w:bCs/>
      </w:rPr>
    </w:tblStylePr>
    <w:tblStylePr w:type="lastCol">
      <w:rPr>
        <w:b/>
        <w:bCs/>
      </w:rPr>
    </w:tblStylePr>
    <w:tblStylePr w:type="band1Vert">
      <w:tblPr/>
      <w:tcPr>
        <w:shd w:val="clear" w:color="auto" w:fill="D8AFB6" w:themeFill="accent4" w:themeFillTint="7F"/>
      </w:tcPr>
    </w:tblStylePr>
    <w:tblStylePr w:type="band1Horz">
      <w:tblPr/>
      <w:tcPr>
        <w:shd w:val="clear" w:color="auto" w:fill="D8AFB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single" w:sz="8" w:space="0" w:color="BC322E" w:themeColor="accent5" w:themeTint="BF"/>
        <w:insideV w:val="single" w:sz="8" w:space="0" w:color="BC322E" w:themeColor="accent5" w:themeTint="BF"/>
      </w:tblBorders>
    </w:tblPr>
    <w:tcPr>
      <w:shd w:val="clear" w:color="auto" w:fill="EDB7B5" w:themeFill="accent5" w:themeFillTint="3F"/>
    </w:tcPr>
    <w:tblStylePr w:type="firstRow">
      <w:rPr>
        <w:b/>
        <w:bCs/>
      </w:rPr>
    </w:tblStylePr>
    <w:tblStylePr w:type="lastRow">
      <w:rPr>
        <w:b/>
        <w:bCs/>
      </w:rPr>
      <w:tblPr/>
      <w:tcPr>
        <w:tcBorders>
          <w:top w:val="single" w:sz="18" w:space="0" w:color="BC322E" w:themeColor="accent5" w:themeTint="BF"/>
        </w:tcBorders>
      </w:tcPr>
    </w:tblStylePr>
    <w:tblStylePr w:type="firstCol">
      <w:rPr>
        <w:b/>
        <w:bCs/>
      </w:rPr>
    </w:tblStylePr>
    <w:tblStylePr w:type="lastCol">
      <w:rPr>
        <w:b/>
        <w:bCs/>
      </w:rPr>
    </w:tblStylePr>
    <w:tblStylePr w:type="band1Vert">
      <w:tblPr/>
      <w:tcPr>
        <w:shd w:val="clear" w:color="auto" w:fill="DB6F6B" w:themeFill="accent5" w:themeFillTint="7F"/>
      </w:tcPr>
    </w:tblStylePr>
    <w:tblStylePr w:type="band1Horz">
      <w:tblPr/>
      <w:tcPr>
        <w:shd w:val="clear" w:color="auto" w:fill="DB6F6B"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insideV w:val="single" w:sz="8" w:space="0" w:color="8C8C8C" w:themeColor="accent6" w:themeTint="BF"/>
      </w:tblBorders>
    </w:tblPr>
    <w:tcPr>
      <w:shd w:val="clear" w:color="auto" w:fill="D9D9D9" w:themeFill="accent6" w:themeFillTint="3F"/>
    </w:tcPr>
    <w:tblStylePr w:type="firstRow">
      <w:rPr>
        <w:b/>
        <w:bCs/>
      </w:rPr>
    </w:tblStylePr>
    <w:tblStylePr w:type="lastRow">
      <w:rPr>
        <w:b/>
        <w:bCs/>
      </w:rPr>
      <w:tblPr/>
      <w:tcPr>
        <w:tcBorders>
          <w:top w:val="single" w:sz="18" w:space="0" w:color="8C8C8C" w:themeColor="accent6" w:themeTint="BF"/>
        </w:tcBorders>
      </w:tcPr>
    </w:tblStylePr>
    <w:tblStylePr w:type="firstCol">
      <w:rPr>
        <w:b/>
        <w:bCs/>
      </w:rPr>
    </w:tblStylePr>
    <w:tblStylePr w:type="lastCol">
      <w:rPr>
        <w:b/>
        <w:bCs/>
      </w:r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insideH w:val="single" w:sz="8" w:space="0" w:color="155078" w:themeColor="accent1"/>
        <w:insideV w:val="single" w:sz="8" w:space="0" w:color="155078" w:themeColor="accent1"/>
      </w:tblBorders>
    </w:tblPr>
    <w:tcPr>
      <w:shd w:val="clear" w:color="auto" w:fill="B1D7F1" w:themeFill="accent1" w:themeFillTint="3F"/>
    </w:tcPr>
    <w:tblStylePr w:type="firstRow">
      <w:rPr>
        <w:b/>
        <w:bCs/>
        <w:color w:val="000000" w:themeColor="text1"/>
      </w:rPr>
      <w:tblPr/>
      <w:tcPr>
        <w:shd w:val="clear" w:color="auto" w:fill="E0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DEF4" w:themeFill="accent1" w:themeFillTint="33"/>
      </w:tcPr>
    </w:tblStylePr>
    <w:tblStylePr w:type="band1Vert">
      <w:tblPr/>
      <w:tcPr>
        <w:shd w:val="clear" w:color="auto" w:fill="62AEE3" w:themeFill="accent1" w:themeFillTint="7F"/>
      </w:tcPr>
    </w:tblStylePr>
    <w:tblStylePr w:type="band1Horz">
      <w:tblPr/>
      <w:tcPr>
        <w:tcBorders>
          <w:insideH w:val="single" w:sz="6" w:space="0" w:color="155078" w:themeColor="accent1"/>
          <w:insideV w:val="single" w:sz="6" w:space="0" w:color="155078" w:themeColor="accent1"/>
        </w:tcBorders>
        <w:shd w:val="clear" w:color="auto" w:fill="62AE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insideH w:val="single" w:sz="8" w:space="0" w:color="0F3955" w:themeColor="accent2"/>
        <w:insideV w:val="single" w:sz="8" w:space="0" w:color="0F3955" w:themeColor="accent2"/>
      </w:tblBorders>
    </w:tblPr>
    <w:tcPr>
      <w:shd w:val="clear" w:color="auto" w:fill="A8D3EF" w:themeFill="accent2" w:themeFillTint="3F"/>
    </w:tcPr>
    <w:tblStylePr w:type="firstRow">
      <w:rPr>
        <w:b/>
        <w:bCs/>
        <w:color w:val="000000" w:themeColor="text1"/>
      </w:rPr>
      <w:tblPr/>
      <w:tcPr>
        <w:shd w:val="clear" w:color="auto" w:fill="DCED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BF2" w:themeFill="accent2" w:themeFillTint="33"/>
      </w:tcPr>
    </w:tblStylePr>
    <w:tblStylePr w:type="band1Vert">
      <w:tblPr/>
      <w:tcPr>
        <w:shd w:val="clear" w:color="auto" w:fill="51A7E0" w:themeFill="accent2" w:themeFillTint="7F"/>
      </w:tcPr>
    </w:tblStylePr>
    <w:tblStylePr w:type="band1Horz">
      <w:tblPr/>
      <w:tcPr>
        <w:tcBorders>
          <w:insideH w:val="single" w:sz="6" w:space="0" w:color="0F3955" w:themeColor="accent2"/>
          <w:insideV w:val="single" w:sz="6" w:space="0" w:color="0F3955" w:themeColor="accent2"/>
        </w:tcBorders>
        <w:shd w:val="clear" w:color="auto" w:fill="51A7E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insideH w:val="single" w:sz="8" w:space="0" w:color="BF678E" w:themeColor="accent3"/>
        <w:insideV w:val="single" w:sz="8" w:space="0" w:color="BF678E" w:themeColor="accent3"/>
      </w:tblBorders>
    </w:tblPr>
    <w:tcPr>
      <w:shd w:val="clear" w:color="auto" w:fill="EFD9E2" w:themeFill="accent3" w:themeFillTint="3F"/>
    </w:tcPr>
    <w:tblStylePr w:type="firstRow">
      <w:rPr>
        <w:b/>
        <w:bCs/>
        <w:color w:val="000000" w:themeColor="text1"/>
      </w:rPr>
      <w:tblPr/>
      <w:tcPr>
        <w:shd w:val="clear" w:color="auto" w:fill="F8EF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0E8" w:themeFill="accent3" w:themeFillTint="33"/>
      </w:tcPr>
    </w:tblStylePr>
    <w:tblStylePr w:type="band1Vert">
      <w:tblPr/>
      <w:tcPr>
        <w:shd w:val="clear" w:color="auto" w:fill="DFB3C6" w:themeFill="accent3" w:themeFillTint="7F"/>
      </w:tcPr>
    </w:tblStylePr>
    <w:tblStylePr w:type="band1Horz">
      <w:tblPr/>
      <w:tcPr>
        <w:tcBorders>
          <w:insideH w:val="single" w:sz="6" w:space="0" w:color="BF678E" w:themeColor="accent3"/>
          <w:insideV w:val="single" w:sz="6" w:space="0" w:color="BF678E" w:themeColor="accent3"/>
        </w:tcBorders>
        <w:shd w:val="clear" w:color="auto" w:fill="DFB3C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insideH w:val="single" w:sz="8" w:space="0" w:color="B2606E" w:themeColor="accent4"/>
        <w:insideV w:val="single" w:sz="8" w:space="0" w:color="B2606E" w:themeColor="accent4"/>
      </w:tblBorders>
    </w:tblPr>
    <w:tcPr>
      <w:shd w:val="clear" w:color="auto" w:fill="ECD7DB" w:themeFill="accent4" w:themeFillTint="3F"/>
    </w:tcPr>
    <w:tblStylePr w:type="firstRow">
      <w:rPr>
        <w:b/>
        <w:bCs/>
        <w:color w:val="000000" w:themeColor="text1"/>
      </w:rPr>
      <w:tblPr/>
      <w:tcPr>
        <w:shd w:val="clear" w:color="auto" w:fill="F7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FE1" w:themeFill="accent4" w:themeFillTint="33"/>
      </w:tcPr>
    </w:tblStylePr>
    <w:tblStylePr w:type="band1Vert">
      <w:tblPr/>
      <w:tcPr>
        <w:shd w:val="clear" w:color="auto" w:fill="D8AFB6" w:themeFill="accent4" w:themeFillTint="7F"/>
      </w:tcPr>
    </w:tblStylePr>
    <w:tblStylePr w:type="band1Horz">
      <w:tblPr/>
      <w:tcPr>
        <w:tcBorders>
          <w:insideH w:val="single" w:sz="6" w:space="0" w:color="B2606E" w:themeColor="accent4"/>
          <w:insideV w:val="single" w:sz="6" w:space="0" w:color="B2606E" w:themeColor="accent4"/>
        </w:tcBorders>
        <w:shd w:val="clear" w:color="auto" w:fill="D8AF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insideH w:val="single" w:sz="8" w:space="0" w:color="731F1C" w:themeColor="accent5"/>
        <w:insideV w:val="single" w:sz="8" w:space="0" w:color="731F1C" w:themeColor="accent5"/>
      </w:tblBorders>
    </w:tblPr>
    <w:tcPr>
      <w:shd w:val="clear" w:color="auto" w:fill="EDB7B5" w:themeFill="accent5" w:themeFillTint="3F"/>
    </w:tcPr>
    <w:tblStylePr w:type="firstRow">
      <w:rPr>
        <w:b/>
        <w:bCs/>
        <w:color w:val="000000" w:themeColor="text1"/>
      </w:rPr>
      <w:tblPr/>
      <w:tcPr>
        <w:shd w:val="clear" w:color="auto" w:fill="F8E2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5C3" w:themeFill="accent5" w:themeFillTint="33"/>
      </w:tcPr>
    </w:tblStylePr>
    <w:tblStylePr w:type="band1Vert">
      <w:tblPr/>
      <w:tcPr>
        <w:shd w:val="clear" w:color="auto" w:fill="DB6F6B" w:themeFill="accent5" w:themeFillTint="7F"/>
      </w:tcPr>
    </w:tblStylePr>
    <w:tblStylePr w:type="band1Horz">
      <w:tblPr/>
      <w:tcPr>
        <w:tcBorders>
          <w:insideH w:val="single" w:sz="6" w:space="0" w:color="731F1C" w:themeColor="accent5"/>
          <w:insideV w:val="single" w:sz="6" w:space="0" w:color="731F1C" w:themeColor="accent5"/>
        </w:tcBorders>
        <w:shd w:val="clear" w:color="auto" w:fill="DB6F6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cPr>
      <w:shd w:val="clear" w:color="auto" w:fill="D9D9D9" w:themeFill="accent6" w:themeFillTint="3F"/>
    </w:tcPr>
    <w:tblStylePr w:type="firstRow">
      <w:rPr>
        <w:b/>
        <w:bCs/>
        <w:color w:val="000000" w:themeColor="text1"/>
      </w:rPr>
      <w:tblPr/>
      <w:tcPr>
        <w:shd w:val="clear" w:color="auto" w:fill="F0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6" w:themeFillTint="33"/>
      </w:tcPr>
    </w:tblStylePr>
    <w:tblStylePr w:type="band1Vert">
      <w:tblPr/>
      <w:tcPr>
        <w:shd w:val="clear" w:color="auto" w:fill="B2B2B2" w:themeFill="accent6" w:themeFillTint="7F"/>
      </w:tcPr>
    </w:tblStylePr>
    <w:tblStylePr w:type="band1Horz">
      <w:tblPr/>
      <w:tcPr>
        <w:tcBorders>
          <w:insideH w:val="single" w:sz="6" w:space="0" w:color="666666" w:themeColor="accent6"/>
          <w:insideV w:val="single" w:sz="6" w:space="0" w:color="666666" w:themeColor="accent6"/>
        </w:tcBorders>
        <w:shd w:val="clear" w:color="auto" w:fill="B2B2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D7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50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50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50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50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AE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AEE3"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395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395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395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395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7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7E0"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9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67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67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67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67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B3C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B3C6"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7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606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606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606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606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AF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AFB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7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F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F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F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F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F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F6B"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155078" w:themeColor="accent1"/>
        <w:bottom w:val="single" w:sz="8" w:space="0" w:color="155078" w:themeColor="accent1"/>
      </w:tblBorders>
    </w:tblPr>
    <w:tblStylePr w:type="firstRow">
      <w:rPr>
        <w:rFonts w:asciiTheme="majorHAnsi" w:eastAsiaTheme="majorEastAsia" w:hAnsiTheme="majorHAnsi" w:cstheme="majorBidi"/>
      </w:rPr>
      <w:tblPr/>
      <w:tcPr>
        <w:tcBorders>
          <w:top w:val="nil"/>
          <w:bottom w:val="single" w:sz="8" w:space="0" w:color="155078" w:themeColor="accent1"/>
        </w:tcBorders>
      </w:tcPr>
    </w:tblStylePr>
    <w:tblStylePr w:type="lastRow">
      <w:rPr>
        <w:b/>
        <w:bCs/>
        <w:color w:val="44546A" w:themeColor="text2"/>
      </w:rPr>
      <w:tblPr/>
      <w:tcPr>
        <w:tcBorders>
          <w:top w:val="single" w:sz="8" w:space="0" w:color="155078" w:themeColor="accent1"/>
          <w:bottom w:val="single" w:sz="8" w:space="0" w:color="155078" w:themeColor="accent1"/>
        </w:tcBorders>
      </w:tcPr>
    </w:tblStylePr>
    <w:tblStylePr w:type="firstCol">
      <w:rPr>
        <w:b/>
        <w:bCs/>
      </w:rPr>
    </w:tblStylePr>
    <w:tblStylePr w:type="lastCol">
      <w:rPr>
        <w:b/>
        <w:bCs/>
      </w:rPr>
      <w:tblPr/>
      <w:tcPr>
        <w:tcBorders>
          <w:top w:val="single" w:sz="8" w:space="0" w:color="155078" w:themeColor="accent1"/>
          <w:bottom w:val="single" w:sz="8" w:space="0" w:color="155078" w:themeColor="accent1"/>
        </w:tcBorders>
      </w:tcPr>
    </w:tblStylePr>
    <w:tblStylePr w:type="band1Vert">
      <w:tblPr/>
      <w:tcPr>
        <w:shd w:val="clear" w:color="auto" w:fill="B1D7F1" w:themeFill="accent1" w:themeFillTint="3F"/>
      </w:tcPr>
    </w:tblStylePr>
    <w:tblStylePr w:type="band1Horz">
      <w:tblPr/>
      <w:tcPr>
        <w:shd w:val="clear" w:color="auto" w:fill="B1D7F1"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3955" w:themeColor="accent2"/>
        <w:bottom w:val="single" w:sz="8" w:space="0" w:color="0F3955" w:themeColor="accent2"/>
      </w:tblBorders>
    </w:tblPr>
    <w:tblStylePr w:type="firstRow">
      <w:rPr>
        <w:rFonts w:asciiTheme="majorHAnsi" w:eastAsiaTheme="majorEastAsia" w:hAnsiTheme="majorHAnsi" w:cstheme="majorBidi"/>
      </w:rPr>
      <w:tblPr/>
      <w:tcPr>
        <w:tcBorders>
          <w:top w:val="nil"/>
          <w:bottom w:val="single" w:sz="8" w:space="0" w:color="0F3955" w:themeColor="accent2"/>
        </w:tcBorders>
      </w:tcPr>
    </w:tblStylePr>
    <w:tblStylePr w:type="lastRow">
      <w:rPr>
        <w:b/>
        <w:bCs/>
        <w:color w:val="44546A" w:themeColor="text2"/>
      </w:rPr>
      <w:tblPr/>
      <w:tcPr>
        <w:tcBorders>
          <w:top w:val="single" w:sz="8" w:space="0" w:color="0F3955" w:themeColor="accent2"/>
          <w:bottom w:val="single" w:sz="8" w:space="0" w:color="0F3955" w:themeColor="accent2"/>
        </w:tcBorders>
      </w:tcPr>
    </w:tblStylePr>
    <w:tblStylePr w:type="firstCol">
      <w:rPr>
        <w:b/>
        <w:bCs/>
      </w:rPr>
    </w:tblStylePr>
    <w:tblStylePr w:type="lastCol">
      <w:rPr>
        <w:b/>
        <w:bCs/>
      </w:rPr>
      <w:tblPr/>
      <w:tcPr>
        <w:tcBorders>
          <w:top w:val="single" w:sz="8" w:space="0" w:color="0F3955" w:themeColor="accent2"/>
          <w:bottom w:val="single" w:sz="8" w:space="0" w:color="0F3955" w:themeColor="accent2"/>
        </w:tcBorders>
      </w:tcPr>
    </w:tblStylePr>
    <w:tblStylePr w:type="band1Vert">
      <w:tblPr/>
      <w:tcPr>
        <w:shd w:val="clear" w:color="auto" w:fill="A8D3EF" w:themeFill="accent2" w:themeFillTint="3F"/>
      </w:tcPr>
    </w:tblStylePr>
    <w:tblStylePr w:type="band1Horz">
      <w:tblPr/>
      <w:tcPr>
        <w:shd w:val="clear" w:color="auto" w:fill="A8D3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F678E" w:themeColor="accent3"/>
        <w:bottom w:val="single" w:sz="8" w:space="0" w:color="BF678E" w:themeColor="accent3"/>
      </w:tblBorders>
    </w:tblPr>
    <w:tblStylePr w:type="firstRow">
      <w:rPr>
        <w:rFonts w:asciiTheme="majorHAnsi" w:eastAsiaTheme="majorEastAsia" w:hAnsiTheme="majorHAnsi" w:cstheme="majorBidi"/>
      </w:rPr>
      <w:tblPr/>
      <w:tcPr>
        <w:tcBorders>
          <w:top w:val="nil"/>
          <w:bottom w:val="single" w:sz="8" w:space="0" w:color="BF678E" w:themeColor="accent3"/>
        </w:tcBorders>
      </w:tcPr>
    </w:tblStylePr>
    <w:tblStylePr w:type="lastRow">
      <w:rPr>
        <w:b/>
        <w:bCs/>
        <w:color w:val="44546A" w:themeColor="text2"/>
      </w:rPr>
      <w:tblPr/>
      <w:tcPr>
        <w:tcBorders>
          <w:top w:val="single" w:sz="8" w:space="0" w:color="BF678E" w:themeColor="accent3"/>
          <w:bottom w:val="single" w:sz="8" w:space="0" w:color="BF678E" w:themeColor="accent3"/>
        </w:tcBorders>
      </w:tcPr>
    </w:tblStylePr>
    <w:tblStylePr w:type="firstCol">
      <w:rPr>
        <w:b/>
        <w:bCs/>
      </w:rPr>
    </w:tblStylePr>
    <w:tblStylePr w:type="lastCol">
      <w:rPr>
        <w:b/>
        <w:bCs/>
      </w:rPr>
      <w:tblPr/>
      <w:tcPr>
        <w:tcBorders>
          <w:top w:val="single" w:sz="8" w:space="0" w:color="BF678E" w:themeColor="accent3"/>
          <w:bottom w:val="single" w:sz="8" w:space="0" w:color="BF678E" w:themeColor="accent3"/>
        </w:tcBorders>
      </w:tcPr>
    </w:tblStylePr>
    <w:tblStylePr w:type="band1Vert">
      <w:tblPr/>
      <w:tcPr>
        <w:shd w:val="clear" w:color="auto" w:fill="EFD9E2" w:themeFill="accent3" w:themeFillTint="3F"/>
      </w:tcPr>
    </w:tblStylePr>
    <w:tblStylePr w:type="band1Horz">
      <w:tblPr/>
      <w:tcPr>
        <w:shd w:val="clear" w:color="auto" w:fill="EFD9E2"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2606E" w:themeColor="accent4"/>
        <w:bottom w:val="single" w:sz="8" w:space="0" w:color="B2606E" w:themeColor="accent4"/>
      </w:tblBorders>
    </w:tblPr>
    <w:tblStylePr w:type="firstRow">
      <w:rPr>
        <w:rFonts w:asciiTheme="majorHAnsi" w:eastAsiaTheme="majorEastAsia" w:hAnsiTheme="majorHAnsi" w:cstheme="majorBidi"/>
      </w:rPr>
      <w:tblPr/>
      <w:tcPr>
        <w:tcBorders>
          <w:top w:val="nil"/>
          <w:bottom w:val="single" w:sz="8" w:space="0" w:color="B2606E" w:themeColor="accent4"/>
        </w:tcBorders>
      </w:tcPr>
    </w:tblStylePr>
    <w:tblStylePr w:type="lastRow">
      <w:rPr>
        <w:b/>
        <w:bCs/>
        <w:color w:val="44546A" w:themeColor="text2"/>
      </w:rPr>
      <w:tblPr/>
      <w:tcPr>
        <w:tcBorders>
          <w:top w:val="single" w:sz="8" w:space="0" w:color="B2606E" w:themeColor="accent4"/>
          <w:bottom w:val="single" w:sz="8" w:space="0" w:color="B2606E" w:themeColor="accent4"/>
        </w:tcBorders>
      </w:tcPr>
    </w:tblStylePr>
    <w:tblStylePr w:type="firstCol">
      <w:rPr>
        <w:b/>
        <w:bCs/>
      </w:rPr>
    </w:tblStylePr>
    <w:tblStylePr w:type="lastCol">
      <w:rPr>
        <w:b/>
        <w:bCs/>
      </w:rPr>
      <w:tblPr/>
      <w:tcPr>
        <w:tcBorders>
          <w:top w:val="single" w:sz="8" w:space="0" w:color="B2606E" w:themeColor="accent4"/>
          <w:bottom w:val="single" w:sz="8" w:space="0" w:color="B2606E" w:themeColor="accent4"/>
        </w:tcBorders>
      </w:tcPr>
    </w:tblStylePr>
    <w:tblStylePr w:type="band1Vert">
      <w:tblPr/>
      <w:tcPr>
        <w:shd w:val="clear" w:color="auto" w:fill="ECD7DB" w:themeFill="accent4" w:themeFillTint="3F"/>
      </w:tcPr>
    </w:tblStylePr>
    <w:tblStylePr w:type="band1Horz">
      <w:tblPr/>
      <w:tcPr>
        <w:shd w:val="clear" w:color="auto" w:fill="ECD7DB"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31F1C" w:themeColor="accent5"/>
        <w:bottom w:val="single" w:sz="8" w:space="0" w:color="731F1C" w:themeColor="accent5"/>
      </w:tblBorders>
    </w:tblPr>
    <w:tblStylePr w:type="firstRow">
      <w:rPr>
        <w:rFonts w:asciiTheme="majorHAnsi" w:eastAsiaTheme="majorEastAsia" w:hAnsiTheme="majorHAnsi" w:cstheme="majorBidi"/>
      </w:rPr>
      <w:tblPr/>
      <w:tcPr>
        <w:tcBorders>
          <w:top w:val="nil"/>
          <w:bottom w:val="single" w:sz="8" w:space="0" w:color="731F1C" w:themeColor="accent5"/>
        </w:tcBorders>
      </w:tcPr>
    </w:tblStylePr>
    <w:tblStylePr w:type="lastRow">
      <w:rPr>
        <w:b/>
        <w:bCs/>
        <w:color w:val="44546A" w:themeColor="text2"/>
      </w:rPr>
      <w:tblPr/>
      <w:tcPr>
        <w:tcBorders>
          <w:top w:val="single" w:sz="8" w:space="0" w:color="731F1C" w:themeColor="accent5"/>
          <w:bottom w:val="single" w:sz="8" w:space="0" w:color="731F1C" w:themeColor="accent5"/>
        </w:tcBorders>
      </w:tcPr>
    </w:tblStylePr>
    <w:tblStylePr w:type="firstCol">
      <w:rPr>
        <w:b/>
        <w:bCs/>
      </w:rPr>
    </w:tblStylePr>
    <w:tblStylePr w:type="lastCol">
      <w:rPr>
        <w:b/>
        <w:bCs/>
      </w:rPr>
      <w:tblPr/>
      <w:tcPr>
        <w:tcBorders>
          <w:top w:val="single" w:sz="8" w:space="0" w:color="731F1C" w:themeColor="accent5"/>
          <w:bottom w:val="single" w:sz="8" w:space="0" w:color="731F1C" w:themeColor="accent5"/>
        </w:tcBorders>
      </w:tcPr>
    </w:tblStylePr>
    <w:tblStylePr w:type="band1Vert">
      <w:tblPr/>
      <w:tcPr>
        <w:shd w:val="clear" w:color="auto" w:fill="EDB7B5" w:themeFill="accent5" w:themeFillTint="3F"/>
      </w:tcPr>
    </w:tblStylePr>
    <w:tblStylePr w:type="band1Horz">
      <w:tblPr/>
      <w:tcPr>
        <w:shd w:val="clear" w:color="auto" w:fill="EDB7B5"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666666" w:themeColor="accent6"/>
        <w:bottom w:val="single" w:sz="8" w:space="0" w:color="666666" w:themeColor="accent6"/>
      </w:tblBorders>
    </w:tblPr>
    <w:tblStylePr w:type="firstRow">
      <w:rPr>
        <w:rFonts w:asciiTheme="majorHAnsi" w:eastAsiaTheme="majorEastAsia" w:hAnsiTheme="majorHAnsi" w:cstheme="majorBidi"/>
      </w:rPr>
      <w:tblPr/>
      <w:tcPr>
        <w:tcBorders>
          <w:top w:val="nil"/>
          <w:bottom w:val="single" w:sz="8" w:space="0" w:color="666666" w:themeColor="accent6"/>
        </w:tcBorders>
      </w:tcPr>
    </w:tblStylePr>
    <w:tblStylePr w:type="lastRow">
      <w:rPr>
        <w:b/>
        <w:bCs/>
        <w:color w:val="44546A" w:themeColor="text2"/>
      </w:rPr>
      <w:tblPr/>
      <w:tcPr>
        <w:tcBorders>
          <w:top w:val="single" w:sz="8" w:space="0" w:color="666666" w:themeColor="accent6"/>
          <w:bottom w:val="single" w:sz="8" w:space="0" w:color="666666" w:themeColor="accent6"/>
        </w:tcBorders>
      </w:tcPr>
    </w:tblStylePr>
    <w:tblStylePr w:type="firstCol">
      <w:rPr>
        <w:b/>
        <w:bCs/>
      </w:rPr>
    </w:tblStylePr>
    <w:tblStylePr w:type="lastCol">
      <w:rPr>
        <w:b/>
        <w:bCs/>
      </w:rPr>
      <w:tblPr/>
      <w:tcPr>
        <w:tcBorders>
          <w:top w:val="single" w:sz="8" w:space="0" w:color="666666" w:themeColor="accent6"/>
          <w:bottom w:val="single" w:sz="8" w:space="0" w:color="666666" w:themeColor="accent6"/>
        </w:tcBorders>
      </w:tcPr>
    </w:tblStylePr>
    <w:tblStylePr w:type="band1Vert">
      <w:tblPr/>
      <w:tcPr>
        <w:shd w:val="clear" w:color="auto" w:fill="D9D9D9" w:themeFill="accent6" w:themeFillTint="3F"/>
      </w:tcPr>
    </w:tblStylePr>
    <w:tblStylePr w:type="band1Horz">
      <w:tblPr/>
      <w:tcPr>
        <w:shd w:val="clear" w:color="auto" w:fill="D9D9D9"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tblBorders>
    </w:tblPr>
    <w:tblStylePr w:type="firstRow">
      <w:rPr>
        <w:sz w:val="24"/>
        <w:szCs w:val="24"/>
      </w:rPr>
      <w:tblPr/>
      <w:tcPr>
        <w:tcBorders>
          <w:top w:val="nil"/>
          <w:left w:val="nil"/>
          <w:bottom w:val="single" w:sz="24" w:space="0" w:color="1550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5078" w:themeColor="accent1"/>
          <w:insideH w:val="nil"/>
          <w:insideV w:val="nil"/>
        </w:tcBorders>
        <w:shd w:val="clear" w:color="auto" w:fill="FFFFFF" w:themeFill="background1"/>
      </w:tcPr>
    </w:tblStylePr>
    <w:tblStylePr w:type="lastCol">
      <w:tblPr/>
      <w:tcPr>
        <w:tcBorders>
          <w:top w:val="nil"/>
          <w:left w:val="single" w:sz="8" w:space="0" w:color="1550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D7F1" w:themeFill="accent1" w:themeFillTint="3F"/>
      </w:tcPr>
    </w:tblStylePr>
    <w:tblStylePr w:type="band1Horz">
      <w:tblPr/>
      <w:tcPr>
        <w:tcBorders>
          <w:top w:val="nil"/>
          <w:bottom w:val="nil"/>
          <w:insideH w:val="nil"/>
          <w:insideV w:val="nil"/>
        </w:tcBorders>
        <w:shd w:val="clear" w:color="auto" w:fill="B1D7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tblBorders>
    </w:tblPr>
    <w:tblStylePr w:type="firstRow">
      <w:rPr>
        <w:sz w:val="24"/>
        <w:szCs w:val="24"/>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3955" w:themeColor="accent2"/>
          <w:insideH w:val="nil"/>
          <w:insideV w:val="nil"/>
        </w:tcBorders>
        <w:shd w:val="clear" w:color="auto" w:fill="FFFFFF" w:themeFill="background1"/>
      </w:tcPr>
    </w:tblStylePr>
    <w:tblStylePr w:type="lastCol">
      <w:tblPr/>
      <w:tcPr>
        <w:tcBorders>
          <w:top w:val="nil"/>
          <w:left w:val="single" w:sz="8" w:space="0" w:color="0F395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3EF" w:themeFill="accent2" w:themeFillTint="3F"/>
      </w:tcPr>
    </w:tblStylePr>
    <w:tblStylePr w:type="band1Horz">
      <w:tblPr/>
      <w:tcPr>
        <w:tcBorders>
          <w:top w:val="nil"/>
          <w:bottom w:val="nil"/>
          <w:insideH w:val="nil"/>
          <w:insideV w:val="nil"/>
        </w:tcBorders>
        <w:shd w:val="clear" w:color="auto" w:fill="A8D3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tblBorders>
    </w:tblPr>
    <w:tblStylePr w:type="firstRow">
      <w:rPr>
        <w:sz w:val="24"/>
        <w:szCs w:val="24"/>
      </w:rPr>
      <w:tblPr/>
      <w:tcPr>
        <w:tcBorders>
          <w:top w:val="nil"/>
          <w:left w:val="nil"/>
          <w:bottom w:val="single" w:sz="24" w:space="0" w:color="BF67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678E" w:themeColor="accent3"/>
          <w:insideH w:val="nil"/>
          <w:insideV w:val="nil"/>
        </w:tcBorders>
        <w:shd w:val="clear" w:color="auto" w:fill="FFFFFF" w:themeFill="background1"/>
      </w:tcPr>
    </w:tblStylePr>
    <w:tblStylePr w:type="lastCol">
      <w:tblPr/>
      <w:tcPr>
        <w:tcBorders>
          <w:top w:val="nil"/>
          <w:left w:val="single" w:sz="8" w:space="0" w:color="BF67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9E2" w:themeFill="accent3" w:themeFillTint="3F"/>
      </w:tcPr>
    </w:tblStylePr>
    <w:tblStylePr w:type="band1Horz">
      <w:tblPr/>
      <w:tcPr>
        <w:tcBorders>
          <w:top w:val="nil"/>
          <w:bottom w:val="nil"/>
          <w:insideH w:val="nil"/>
          <w:insideV w:val="nil"/>
        </w:tcBorders>
        <w:shd w:val="clear" w:color="auto" w:fill="EFD9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tblBorders>
    </w:tblPr>
    <w:tblStylePr w:type="firstRow">
      <w:rPr>
        <w:sz w:val="24"/>
        <w:szCs w:val="24"/>
      </w:rPr>
      <w:tblPr/>
      <w:tcPr>
        <w:tcBorders>
          <w:top w:val="nil"/>
          <w:left w:val="nil"/>
          <w:bottom w:val="single" w:sz="24" w:space="0" w:color="B2606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606E" w:themeColor="accent4"/>
          <w:insideH w:val="nil"/>
          <w:insideV w:val="nil"/>
        </w:tcBorders>
        <w:shd w:val="clear" w:color="auto" w:fill="FFFFFF" w:themeFill="background1"/>
      </w:tcPr>
    </w:tblStylePr>
    <w:tblStylePr w:type="lastCol">
      <w:tblPr/>
      <w:tcPr>
        <w:tcBorders>
          <w:top w:val="nil"/>
          <w:left w:val="single" w:sz="8" w:space="0" w:color="B2606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7DB" w:themeFill="accent4" w:themeFillTint="3F"/>
      </w:tcPr>
    </w:tblStylePr>
    <w:tblStylePr w:type="band1Horz">
      <w:tblPr/>
      <w:tcPr>
        <w:tcBorders>
          <w:top w:val="nil"/>
          <w:bottom w:val="nil"/>
          <w:insideH w:val="nil"/>
          <w:insideV w:val="nil"/>
        </w:tcBorders>
        <w:shd w:val="clear" w:color="auto" w:fill="ECD7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tblBorders>
    </w:tblPr>
    <w:tblStylePr w:type="firstRow">
      <w:rPr>
        <w:sz w:val="24"/>
        <w:szCs w:val="24"/>
      </w:rPr>
      <w:tblPr/>
      <w:tcPr>
        <w:tcBorders>
          <w:top w:val="nil"/>
          <w:left w:val="nil"/>
          <w:bottom w:val="single" w:sz="24" w:space="0" w:color="731F1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F1C" w:themeColor="accent5"/>
          <w:insideH w:val="nil"/>
          <w:insideV w:val="nil"/>
        </w:tcBorders>
        <w:shd w:val="clear" w:color="auto" w:fill="FFFFFF" w:themeFill="background1"/>
      </w:tcPr>
    </w:tblStylePr>
    <w:tblStylePr w:type="lastCol">
      <w:tblPr/>
      <w:tcPr>
        <w:tcBorders>
          <w:top w:val="nil"/>
          <w:left w:val="single" w:sz="8" w:space="0" w:color="731F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7B5" w:themeFill="accent5" w:themeFillTint="3F"/>
      </w:tcPr>
    </w:tblStylePr>
    <w:tblStylePr w:type="band1Horz">
      <w:tblPr/>
      <w:tcPr>
        <w:tcBorders>
          <w:top w:val="nil"/>
          <w:bottom w:val="nil"/>
          <w:insideH w:val="nil"/>
          <w:insideV w:val="nil"/>
        </w:tcBorders>
        <w:shd w:val="clear" w:color="auto" w:fill="EDB7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rPr>
        <w:sz w:val="24"/>
        <w:szCs w:val="24"/>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6"/>
          <w:insideH w:val="nil"/>
          <w:insideV w:val="nil"/>
        </w:tcBorders>
        <w:shd w:val="clear" w:color="auto" w:fill="FFFFFF" w:themeFill="background1"/>
      </w:tcPr>
    </w:tblStylePr>
    <w:tblStylePr w:type="lastCol">
      <w:tblPr/>
      <w:tcPr>
        <w:tcBorders>
          <w:top w:val="nil"/>
          <w:left w:val="single" w:sz="8" w:space="0" w:color="6666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top w:val="nil"/>
          <w:bottom w:val="nil"/>
          <w:insideH w:val="nil"/>
          <w:insideV w:val="nil"/>
        </w:tcBorders>
        <w:shd w:val="clear" w:color="auto" w:fill="D9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single" w:sz="8" w:space="0" w:color="2283C6" w:themeColor="accent1" w:themeTint="BF"/>
      </w:tblBorders>
    </w:tblPr>
    <w:tblStylePr w:type="firstRow">
      <w:pPr>
        <w:spacing w:before="0" w:after="0" w:line="240" w:lineRule="auto"/>
      </w:pPr>
      <w:rPr>
        <w:b/>
        <w:bCs/>
        <w:color w:val="FFFFFF" w:themeColor="background1"/>
      </w:rPr>
      <w:tblPr/>
      <w:tcPr>
        <w:tc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nil"/>
          <w:insideV w:val="nil"/>
        </w:tcBorders>
        <w:shd w:val="clear" w:color="auto" w:fill="155078" w:themeFill="accent1"/>
      </w:tcPr>
    </w:tblStylePr>
    <w:tblStylePr w:type="lastRow">
      <w:pPr>
        <w:spacing w:before="0" w:after="0" w:line="240" w:lineRule="auto"/>
      </w:pPr>
      <w:rPr>
        <w:b/>
        <w:bCs/>
      </w:rPr>
      <w:tblPr/>
      <w:tcPr>
        <w:tcBorders>
          <w:top w:val="double" w:sz="6"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7F1" w:themeFill="accent1" w:themeFillTint="3F"/>
      </w:tcPr>
    </w:tblStylePr>
    <w:tblStylePr w:type="band1Horz">
      <w:tblPr/>
      <w:tcPr>
        <w:tcBorders>
          <w:insideH w:val="nil"/>
          <w:insideV w:val="nil"/>
        </w:tcBorders>
        <w:shd w:val="clear" w:color="auto" w:fill="B1D7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single" w:sz="8" w:space="0" w:color="1E73AC" w:themeColor="accent2" w:themeTint="BF"/>
      </w:tblBorders>
    </w:tblPr>
    <w:tblStylePr w:type="firstRow">
      <w:pPr>
        <w:spacing w:before="0" w:after="0" w:line="240" w:lineRule="auto"/>
      </w:pPr>
      <w:rPr>
        <w:b/>
        <w:bCs/>
        <w:color w:val="FFFFFF" w:themeColor="background1"/>
      </w:rPr>
      <w:tblPr/>
      <w:tcPr>
        <w:tc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nil"/>
          <w:insideV w:val="nil"/>
        </w:tcBorders>
        <w:shd w:val="clear" w:color="auto" w:fill="0F3955" w:themeFill="accent2"/>
      </w:tcPr>
    </w:tblStylePr>
    <w:tblStylePr w:type="lastRow">
      <w:pPr>
        <w:spacing w:before="0" w:after="0" w:line="240" w:lineRule="auto"/>
      </w:pPr>
      <w:rPr>
        <w:b/>
        <w:bCs/>
      </w:rPr>
      <w:tblPr/>
      <w:tcPr>
        <w:tcBorders>
          <w:top w:val="double" w:sz="6"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D3EF" w:themeFill="accent2" w:themeFillTint="3F"/>
      </w:tcPr>
    </w:tblStylePr>
    <w:tblStylePr w:type="band1Horz">
      <w:tblPr/>
      <w:tcPr>
        <w:tcBorders>
          <w:insideH w:val="nil"/>
          <w:insideV w:val="nil"/>
        </w:tcBorders>
        <w:shd w:val="clear" w:color="auto" w:fill="A8D3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single" w:sz="8" w:space="0" w:color="CF8DAA" w:themeColor="accent3" w:themeTint="BF"/>
      </w:tblBorders>
    </w:tblPr>
    <w:tblStylePr w:type="firstRow">
      <w:pPr>
        <w:spacing w:before="0" w:after="0" w:line="240" w:lineRule="auto"/>
      </w:pPr>
      <w:rPr>
        <w:b/>
        <w:bCs/>
        <w:color w:val="FFFFFF" w:themeColor="background1"/>
      </w:rPr>
      <w:tblPr/>
      <w:tcPr>
        <w:tc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nil"/>
          <w:insideV w:val="nil"/>
        </w:tcBorders>
        <w:shd w:val="clear" w:color="auto" w:fill="BF678E" w:themeFill="accent3"/>
      </w:tcPr>
    </w:tblStylePr>
    <w:tblStylePr w:type="lastRow">
      <w:pPr>
        <w:spacing w:before="0" w:after="0" w:line="240" w:lineRule="auto"/>
      </w:pPr>
      <w:rPr>
        <w:b/>
        <w:bCs/>
      </w:rPr>
      <w:tblPr/>
      <w:tcPr>
        <w:tcBorders>
          <w:top w:val="double" w:sz="6"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D9E2" w:themeFill="accent3" w:themeFillTint="3F"/>
      </w:tcPr>
    </w:tblStylePr>
    <w:tblStylePr w:type="band1Horz">
      <w:tblPr/>
      <w:tcPr>
        <w:tcBorders>
          <w:insideH w:val="nil"/>
          <w:insideV w:val="nil"/>
        </w:tcBorders>
        <w:shd w:val="clear" w:color="auto" w:fill="EFD9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single" w:sz="8" w:space="0" w:color="C58792" w:themeColor="accent4" w:themeTint="BF"/>
      </w:tblBorders>
    </w:tblPr>
    <w:tblStylePr w:type="firstRow">
      <w:pPr>
        <w:spacing w:before="0" w:after="0" w:line="240" w:lineRule="auto"/>
      </w:pPr>
      <w:rPr>
        <w:b/>
        <w:bCs/>
        <w:color w:val="FFFFFF" w:themeColor="background1"/>
      </w:rPr>
      <w:tblPr/>
      <w:tcPr>
        <w:tc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nil"/>
          <w:insideV w:val="nil"/>
        </w:tcBorders>
        <w:shd w:val="clear" w:color="auto" w:fill="B2606E" w:themeFill="accent4"/>
      </w:tcPr>
    </w:tblStylePr>
    <w:tblStylePr w:type="lastRow">
      <w:pPr>
        <w:spacing w:before="0" w:after="0" w:line="240" w:lineRule="auto"/>
      </w:pPr>
      <w:rPr>
        <w:b/>
        <w:bCs/>
      </w:rPr>
      <w:tblPr/>
      <w:tcPr>
        <w:tcBorders>
          <w:top w:val="double" w:sz="6"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7DB" w:themeFill="accent4" w:themeFillTint="3F"/>
      </w:tcPr>
    </w:tblStylePr>
    <w:tblStylePr w:type="band1Horz">
      <w:tblPr/>
      <w:tcPr>
        <w:tcBorders>
          <w:insideH w:val="nil"/>
          <w:insideV w:val="nil"/>
        </w:tcBorders>
        <w:shd w:val="clear" w:color="auto" w:fill="ECD7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single" w:sz="8" w:space="0" w:color="BC322E" w:themeColor="accent5" w:themeTint="BF"/>
      </w:tblBorders>
    </w:tblPr>
    <w:tblStylePr w:type="firstRow">
      <w:pPr>
        <w:spacing w:before="0" w:after="0" w:line="240" w:lineRule="auto"/>
      </w:pPr>
      <w:rPr>
        <w:b/>
        <w:bCs/>
        <w:color w:val="FFFFFF" w:themeColor="background1"/>
      </w:rPr>
      <w:tblPr/>
      <w:tcPr>
        <w:tc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nil"/>
          <w:insideV w:val="nil"/>
        </w:tcBorders>
        <w:shd w:val="clear" w:color="auto" w:fill="731F1C" w:themeFill="accent5"/>
      </w:tcPr>
    </w:tblStylePr>
    <w:tblStylePr w:type="lastRow">
      <w:pPr>
        <w:spacing w:before="0" w:after="0" w:line="240" w:lineRule="auto"/>
      </w:pPr>
      <w:rPr>
        <w:b/>
        <w:bCs/>
      </w:rPr>
      <w:tblPr/>
      <w:tcPr>
        <w:tcBorders>
          <w:top w:val="double" w:sz="6"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B7B5" w:themeFill="accent5" w:themeFillTint="3F"/>
      </w:tcPr>
    </w:tblStylePr>
    <w:tblStylePr w:type="band1Horz">
      <w:tblPr/>
      <w:tcPr>
        <w:tcBorders>
          <w:insideH w:val="nil"/>
          <w:insideV w:val="nil"/>
        </w:tcBorders>
        <w:shd w:val="clear" w:color="auto" w:fill="EDB7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tblBorders>
    </w:tblPr>
    <w:tblStylePr w:type="firstRow">
      <w:pPr>
        <w:spacing w:before="0" w:after="0" w:line="240" w:lineRule="auto"/>
      </w:pPr>
      <w:rPr>
        <w:b/>
        <w:bCs/>
        <w:color w:val="FFFFFF" w:themeColor="background1"/>
      </w:rPr>
      <w:tblPr/>
      <w:tcPr>
        <w:tc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shd w:val="clear" w:color="auto" w:fill="666666" w:themeFill="accent6"/>
      </w:tcPr>
    </w:tblStylePr>
    <w:tblStylePr w:type="lastRow">
      <w:pPr>
        <w:spacing w:before="0" w:after="0" w:line="240" w:lineRule="auto"/>
      </w:pPr>
      <w:rPr>
        <w:b/>
        <w:bCs/>
      </w:rPr>
      <w:tblPr/>
      <w:tcPr>
        <w:tcBorders>
          <w:top w:val="double" w:sz="6"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6" w:themeFillTint="3F"/>
      </w:tcPr>
    </w:tblStylePr>
    <w:tblStylePr w:type="band1Horz">
      <w:tblPr/>
      <w:tcPr>
        <w:tcBorders>
          <w:insideH w:val="nil"/>
          <w:insideV w:val="nil"/>
        </w:tcBorders>
        <w:shd w:val="clear" w:color="auto" w:fill="D9D9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50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5078" w:themeFill="accent1"/>
      </w:tcPr>
    </w:tblStylePr>
    <w:tblStylePr w:type="lastCol">
      <w:rPr>
        <w:b/>
        <w:bCs/>
        <w:color w:val="FFFFFF" w:themeColor="background1"/>
      </w:rPr>
      <w:tblPr/>
      <w:tcPr>
        <w:tcBorders>
          <w:left w:val="nil"/>
          <w:right w:val="nil"/>
          <w:insideH w:val="nil"/>
          <w:insideV w:val="nil"/>
        </w:tcBorders>
        <w:shd w:val="clear" w:color="auto" w:fill="1550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395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3955" w:themeFill="accent2"/>
      </w:tcPr>
    </w:tblStylePr>
    <w:tblStylePr w:type="lastCol">
      <w:rPr>
        <w:b/>
        <w:bCs/>
        <w:color w:val="FFFFFF" w:themeColor="background1"/>
      </w:rPr>
      <w:tblPr/>
      <w:tcPr>
        <w:tcBorders>
          <w:left w:val="nil"/>
          <w:right w:val="nil"/>
          <w:insideH w:val="nil"/>
          <w:insideV w:val="nil"/>
        </w:tcBorders>
        <w:shd w:val="clear" w:color="auto" w:fill="0F395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67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678E" w:themeFill="accent3"/>
      </w:tcPr>
    </w:tblStylePr>
    <w:tblStylePr w:type="lastCol">
      <w:rPr>
        <w:b/>
        <w:bCs/>
        <w:color w:val="FFFFFF" w:themeColor="background1"/>
      </w:rPr>
      <w:tblPr/>
      <w:tcPr>
        <w:tcBorders>
          <w:left w:val="nil"/>
          <w:right w:val="nil"/>
          <w:insideH w:val="nil"/>
          <w:insideV w:val="nil"/>
        </w:tcBorders>
        <w:shd w:val="clear" w:color="auto" w:fill="BF67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606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606E" w:themeFill="accent4"/>
      </w:tcPr>
    </w:tblStylePr>
    <w:tblStylePr w:type="lastCol">
      <w:rPr>
        <w:b/>
        <w:bCs/>
        <w:color w:val="FFFFFF" w:themeColor="background1"/>
      </w:rPr>
      <w:tblPr/>
      <w:tcPr>
        <w:tcBorders>
          <w:left w:val="nil"/>
          <w:right w:val="nil"/>
          <w:insideH w:val="nil"/>
          <w:insideV w:val="nil"/>
        </w:tcBorders>
        <w:shd w:val="clear" w:color="auto" w:fill="B2606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F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F1C" w:themeFill="accent5"/>
      </w:tcPr>
    </w:tblStylePr>
    <w:tblStylePr w:type="lastCol">
      <w:rPr>
        <w:b/>
        <w:bCs/>
        <w:color w:val="FFFFFF" w:themeColor="background1"/>
      </w:rPr>
      <w:tblPr/>
      <w:tcPr>
        <w:tcBorders>
          <w:left w:val="nil"/>
          <w:right w:val="nil"/>
          <w:insideH w:val="nil"/>
          <w:insideV w:val="nil"/>
        </w:tcBorders>
        <w:shd w:val="clear" w:color="auto" w:fill="731F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6"/>
      </w:tcPr>
    </w:tblStylePr>
    <w:tblStylePr w:type="lastCol">
      <w:rPr>
        <w:b/>
        <w:bCs/>
        <w:color w:val="FFFFFF" w:themeColor="background1"/>
      </w:rPr>
      <w:tblPr/>
      <w:tcPr>
        <w:tcBorders>
          <w:left w:val="nil"/>
          <w:right w:val="nil"/>
          <w:insideH w:val="nil"/>
          <w:insideV w:val="nil"/>
        </w:tcBorders>
        <w:shd w:val="clear" w:color="auto" w:fill="6666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Attendees">
    <w:name w:val="Attendees"/>
    <w:basedOn w:val="Normal"/>
    <w:qFormat/>
    <w:rsid w:val="00015440"/>
    <w:pPr>
      <w:spacing w:after="480" w:line="274" w:lineRule="auto"/>
      <w:jc w:val="center"/>
    </w:pPr>
    <w:rPr>
      <w:rFonts w:cs="Calibri"/>
      <w:sz w:val="22"/>
      <w:lang w:val="en-GB"/>
    </w:rPr>
  </w:style>
  <w:style w:type="paragraph" w:customStyle="1" w:styleId="Itemdescription">
    <w:name w:val="Item description"/>
    <w:basedOn w:val="Normal"/>
    <w:qFormat/>
    <w:rsid w:val="00FE3951"/>
    <w:pPr>
      <w:spacing w:before="40" w:after="120" w:line="240" w:lineRule="auto"/>
      <w:ind w:left="0" w:right="360"/>
    </w:pPr>
    <w:rPr>
      <w:rFonts w:eastAsiaTheme="minorHAnsi" w:cstheme="minorBidi"/>
      <w:kern w:val="20"/>
      <w:szCs w:val="20"/>
      <w:lang w:eastAsia="ja-JP"/>
    </w:rPr>
  </w:style>
  <w:style w:type="paragraph" w:customStyle="1" w:styleId="paragraph">
    <w:name w:val="paragraph"/>
    <w:basedOn w:val="Normal"/>
    <w:rsid w:val="00522EB1"/>
    <w:pPr>
      <w:spacing w:before="100" w:beforeAutospacing="1" w:after="100" w:afterAutospacing="1" w:line="240" w:lineRule="auto"/>
      <w:ind w:left="0"/>
    </w:pPr>
    <w:rPr>
      <w:rFonts w:ascii="Times New Roman" w:hAnsi="Times New Roman"/>
      <w:lang w:val="en-GB" w:eastAsia="en-GB"/>
    </w:rPr>
  </w:style>
  <w:style w:type="character" w:customStyle="1" w:styleId="normaltextrun">
    <w:name w:val="normaltextrun"/>
    <w:basedOn w:val="DefaultParagraphFont"/>
    <w:rsid w:val="00522EB1"/>
  </w:style>
  <w:style w:type="character" w:customStyle="1" w:styleId="eop">
    <w:name w:val="eop"/>
    <w:basedOn w:val="DefaultParagraphFont"/>
    <w:rsid w:val="0052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69390">
      <w:bodyDiv w:val="1"/>
      <w:marLeft w:val="0"/>
      <w:marRight w:val="0"/>
      <w:marTop w:val="0"/>
      <w:marBottom w:val="0"/>
      <w:divBdr>
        <w:top w:val="none" w:sz="0" w:space="0" w:color="auto"/>
        <w:left w:val="none" w:sz="0" w:space="0" w:color="auto"/>
        <w:bottom w:val="none" w:sz="0" w:space="0" w:color="auto"/>
        <w:right w:val="none" w:sz="0" w:space="0" w:color="auto"/>
      </w:divBdr>
      <w:divsChild>
        <w:div w:id="100682555">
          <w:marLeft w:val="0"/>
          <w:marRight w:val="0"/>
          <w:marTop w:val="0"/>
          <w:marBottom w:val="0"/>
          <w:divBdr>
            <w:top w:val="none" w:sz="0" w:space="0" w:color="auto"/>
            <w:left w:val="none" w:sz="0" w:space="0" w:color="auto"/>
            <w:bottom w:val="none" w:sz="0" w:space="0" w:color="auto"/>
            <w:right w:val="none" w:sz="0" w:space="0" w:color="auto"/>
          </w:divBdr>
          <w:divsChild>
            <w:div w:id="851139931">
              <w:marLeft w:val="0"/>
              <w:marRight w:val="0"/>
              <w:marTop w:val="0"/>
              <w:marBottom w:val="0"/>
              <w:divBdr>
                <w:top w:val="none" w:sz="0" w:space="0" w:color="auto"/>
                <w:left w:val="none" w:sz="0" w:space="0" w:color="auto"/>
                <w:bottom w:val="none" w:sz="0" w:space="0" w:color="auto"/>
                <w:right w:val="none" w:sz="0" w:space="0" w:color="auto"/>
              </w:divBdr>
            </w:div>
          </w:divsChild>
        </w:div>
        <w:div w:id="97484283">
          <w:marLeft w:val="0"/>
          <w:marRight w:val="0"/>
          <w:marTop w:val="0"/>
          <w:marBottom w:val="0"/>
          <w:divBdr>
            <w:top w:val="none" w:sz="0" w:space="0" w:color="auto"/>
            <w:left w:val="none" w:sz="0" w:space="0" w:color="auto"/>
            <w:bottom w:val="none" w:sz="0" w:space="0" w:color="auto"/>
            <w:right w:val="none" w:sz="0" w:space="0" w:color="auto"/>
          </w:divBdr>
          <w:divsChild>
            <w:div w:id="876817214">
              <w:marLeft w:val="0"/>
              <w:marRight w:val="0"/>
              <w:marTop w:val="0"/>
              <w:marBottom w:val="0"/>
              <w:divBdr>
                <w:top w:val="none" w:sz="0" w:space="0" w:color="auto"/>
                <w:left w:val="none" w:sz="0" w:space="0" w:color="auto"/>
                <w:bottom w:val="none" w:sz="0" w:space="0" w:color="auto"/>
                <w:right w:val="none" w:sz="0" w:space="0" w:color="auto"/>
              </w:divBdr>
            </w:div>
          </w:divsChild>
        </w:div>
        <w:div w:id="894121717">
          <w:marLeft w:val="0"/>
          <w:marRight w:val="0"/>
          <w:marTop w:val="0"/>
          <w:marBottom w:val="0"/>
          <w:divBdr>
            <w:top w:val="none" w:sz="0" w:space="0" w:color="auto"/>
            <w:left w:val="none" w:sz="0" w:space="0" w:color="auto"/>
            <w:bottom w:val="none" w:sz="0" w:space="0" w:color="auto"/>
            <w:right w:val="none" w:sz="0" w:space="0" w:color="auto"/>
          </w:divBdr>
          <w:divsChild>
            <w:div w:id="879705444">
              <w:marLeft w:val="0"/>
              <w:marRight w:val="0"/>
              <w:marTop w:val="0"/>
              <w:marBottom w:val="0"/>
              <w:divBdr>
                <w:top w:val="none" w:sz="0" w:space="0" w:color="auto"/>
                <w:left w:val="none" w:sz="0" w:space="0" w:color="auto"/>
                <w:bottom w:val="none" w:sz="0" w:space="0" w:color="auto"/>
                <w:right w:val="none" w:sz="0" w:space="0" w:color="auto"/>
              </w:divBdr>
            </w:div>
          </w:divsChild>
        </w:div>
        <w:div w:id="527640432">
          <w:marLeft w:val="0"/>
          <w:marRight w:val="0"/>
          <w:marTop w:val="0"/>
          <w:marBottom w:val="0"/>
          <w:divBdr>
            <w:top w:val="none" w:sz="0" w:space="0" w:color="auto"/>
            <w:left w:val="none" w:sz="0" w:space="0" w:color="auto"/>
            <w:bottom w:val="none" w:sz="0" w:space="0" w:color="auto"/>
            <w:right w:val="none" w:sz="0" w:space="0" w:color="auto"/>
          </w:divBdr>
          <w:divsChild>
            <w:div w:id="1737127892">
              <w:marLeft w:val="0"/>
              <w:marRight w:val="0"/>
              <w:marTop w:val="0"/>
              <w:marBottom w:val="0"/>
              <w:divBdr>
                <w:top w:val="none" w:sz="0" w:space="0" w:color="auto"/>
                <w:left w:val="none" w:sz="0" w:space="0" w:color="auto"/>
                <w:bottom w:val="none" w:sz="0" w:space="0" w:color="auto"/>
                <w:right w:val="none" w:sz="0" w:space="0" w:color="auto"/>
              </w:divBdr>
            </w:div>
          </w:divsChild>
        </w:div>
        <w:div w:id="2045208077">
          <w:marLeft w:val="0"/>
          <w:marRight w:val="0"/>
          <w:marTop w:val="0"/>
          <w:marBottom w:val="0"/>
          <w:divBdr>
            <w:top w:val="none" w:sz="0" w:space="0" w:color="auto"/>
            <w:left w:val="none" w:sz="0" w:space="0" w:color="auto"/>
            <w:bottom w:val="none" w:sz="0" w:space="0" w:color="auto"/>
            <w:right w:val="none" w:sz="0" w:space="0" w:color="auto"/>
          </w:divBdr>
          <w:divsChild>
            <w:div w:id="285506088">
              <w:marLeft w:val="0"/>
              <w:marRight w:val="0"/>
              <w:marTop w:val="0"/>
              <w:marBottom w:val="0"/>
              <w:divBdr>
                <w:top w:val="none" w:sz="0" w:space="0" w:color="auto"/>
                <w:left w:val="none" w:sz="0" w:space="0" w:color="auto"/>
                <w:bottom w:val="none" w:sz="0" w:space="0" w:color="auto"/>
                <w:right w:val="none" w:sz="0" w:space="0" w:color="auto"/>
              </w:divBdr>
            </w:div>
          </w:divsChild>
        </w:div>
        <w:div w:id="1413236339">
          <w:marLeft w:val="0"/>
          <w:marRight w:val="0"/>
          <w:marTop w:val="0"/>
          <w:marBottom w:val="0"/>
          <w:divBdr>
            <w:top w:val="none" w:sz="0" w:space="0" w:color="auto"/>
            <w:left w:val="none" w:sz="0" w:space="0" w:color="auto"/>
            <w:bottom w:val="none" w:sz="0" w:space="0" w:color="auto"/>
            <w:right w:val="none" w:sz="0" w:space="0" w:color="auto"/>
          </w:divBdr>
          <w:divsChild>
            <w:div w:id="765731397">
              <w:marLeft w:val="0"/>
              <w:marRight w:val="0"/>
              <w:marTop w:val="0"/>
              <w:marBottom w:val="0"/>
              <w:divBdr>
                <w:top w:val="none" w:sz="0" w:space="0" w:color="auto"/>
                <w:left w:val="none" w:sz="0" w:space="0" w:color="auto"/>
                <w:bottom w:val="none" w:sz="0" w:space="0" w:color="auto"/>
                <w:right w:val="none" w:sz="0" w:space="0" w:color="auto"/>
              </w:divBdr>
            </w:div>
          </w:divsChild>
        </w:div>
        <w:div w:id="852913332">
          <w:marLeft w:val="0"/>
          <w:marRight w:val="0"/>
          <w:marTop w:val="0"/>
          <w:marBottom w:val="0"/>
          <w:divBdr>
            <w:top w:val="none" w:sz="0" w:space="0" w:color="auto"/>
            <w:left w:val="none" w:sz="0" w:space="0" w:color="auto"/>
            <w:bottom w:val="none" w:sz="0" w:space="0" w:color="auto"/>
            <w:right w:val="none" w:sz="0" w:space="0" w:color="auto"/>
          </w:divBdr>
          <w:divsChild>
            <w:div w:id="1394694702">
              <w:marLeft w:val="0"/>
              <w:marRight w:val="0"/>
              <w:marTop w:val="0"/>
              <w:marBottom w:val="0"/>
              <w:divBdr>
                <w:top w:val="none" w:sz="0" w:space="0" w:color="auto"/>
                <w:left w:val="none" w:sz="0" w:space="0" w:color="auto"/>
                <w:bottom w:val="none" w:sz="0" w:space="0" w:color="auto"/>
                <w:right w:val="none" w:sz="0" w:space="0" w:color="auto"/>
              </w:divBdr>
            </w:div>
          </w:divsChild>
        </w:div>
        <w:div w:id="644896858">
          <w:marLeft w:val="0"/>
          <w:marRight w:val="0"/>
          <w:marTop w:val="0"/>
          <w:marBottom w:val="0"/>
          <w:divBdr>
            <w:top w:val="none" w:sz="0" w:space="0" w:color="auto"/>
            <w:left w:val="none" w:sz="0" w:space="0" w:color="auto"/>
            <w:bottom w:val="none" w:sz="0" w:space="0" w:color="auto"/>
            <w:right w:val="none" w:sz="0" w:space="0" w:color="auto"/>
          </w:divBdr>
          <w:divsChild>
            <w:div w:id="1818261553">
              <w:marLeft w:val="0"/>
              <w:marRight w:val="0"/>
              <w:marTop w:val="0"/>
              <w:marBottom w:val="0"/>
              <w:divBdr>
                <w:top w:val="none" w:sz="0" w:space="0" w:color="auto"/>
                <w:left w:val="none" w:sz="0" w:space="0" w:color="auto"/>
                <w:bottom w:val="none" w:sz="0" w:space="0" w:color="auto"/>
                <w:right w:val="none" w:sz="0" w:space="0" w:color="auto"/>
              </w:divBdr>
            </w:div>
          </w:divsChild>
        </w:div>
        <w:div w:id="2083790124">
          <w:marLeft w:val="0"/>
          <w:marRight w:val="0"/>
          <w:marTop w:val="0"/>
          <w:marBottom w:val="0"/>
          <w:divBdr>
            <w:top w:val="none" w:sz="0" w:space="0" w:color="auto"/>
            <w:left w:val="none" w:sz="0" w:space="0" w:color="auto"/>
            <w:bottom w:val="none" w:sz="0" w:space="0" w:color="auto"/>
            <w:right w:val="none" w:sz="0" w:space="0" w:color="auto"/>
          </w:divBdr>
          <w:divsChild>
            <w:div w:id="519660367">
              <w:marLeft w:val="0"/>
              <w:marRight w:val="0"/>
              <w:marTop w:val="0"/>
              <w:marBottom w:val="0"/>
              <w:divBdr>
                <w:top w:val="none" w:sz="0" w:space="0" w:color="auto"/>
                <w:left w:val="none" w:sz="0" w:space="0" w:color="auto"/>
                <w:bottom w:val="none" w:sz="0" w:space="0" w:color="auto"/>
                <w:right w:val="none" w:sz="0" w:space="0" w:color="auto"/>
              </w:divBdr>
            </w:div>
          </w:divsChild>
        </w:div>
        <w:div w:id="1719666602">
          <w:marLeft w:val="0"/>
          <w:marRight w:val="0"/>
          <w:marTop w:val="0"/>
          <w:marBottom w:val="0"/>
          <w:divBdr>
            <w:top w:val="none" w:sz="0" w:space="0" w:color="auto"/>
            <w:left w:val="none" w:sz="0" w:space="0" w:color="auto"/>
            <w:bottom w:val="none" w:sz="0" w:space="0" w:color="auto"/>
            <w:right w:val="none" w:sz="0" w:space="0" w:color="auto"/>
          </w:divBdr>
          <w:divsChild>
            <w:div w:id="740911975">
              <w:marLeft w:val="0"/>
              <w:marRight w:val="0"/>
              <w:marTop w:val="0"/>
              <w:marBottom w:val="0"/>
              <w:divBdr>
                <w:top w:val="none" w:sz="0" w:space="0" w:color="auto"/>
                <w:left w:val="none" w:sz="0" w:space="0" w:color="auto"/>
                <w:bottom w:val="none" w:sz="0" w:space="0" w:color="auto"/>
                <w:right w:val="none" w:sz="0" w:space="0" w:color="auto"/>
              </w:divBdr>
            </w:div>
          </w:divsChild>
        </w:div>
        <w:div w:id="2068841973">
          <w:marLeft w:val="0"/>
          <w:marRight w:val="0"/>
          <w:marTop w:val="0"/>
          <w:marBottom w:val="0"/>
          <w:divBdr>
            <w:top w:val="none" w:sz="0" w:space="0" w:color="auto"/>
            <w:left w:val="none" w:sz="0" w:space="0" w:color="auto"/>
            <w:bottom w:val="none" w:sz="0" w:space="0" w:color="auto"/>
            <w:right w:val="none" w:sz="0" w:space="0" w:color="auto"/>
          </w:divBdr>
          <w:divsChild>
            <w:div w:id="504635691">
              <w:marLeft w:val="0"/>
              <w:marRight w:val="0"/>
              <w:marTop w:val="0"/>
              <w:marBottom w:val="0"/>
              <w:divBdr>
                <w:top w:val="none" w:sz="0" w:space="0" w:color="auto"/>
                <w:left w:val="none" w:sz="0" w:space="0" w:color="auto"/>
                <w:bottom w:val="none" w:sz="0" w:space="0" w:color="auto"/>
                <w:right w:val="none" w:sz="0" w:space="0" w:color="auto"/>
              </w:divBdr>
            </w:div>
          </w:divsChild>
        </w:div>
        <w:div w:id="607471564">
          <w:marLeft w:val="0"/>
          <w:marRight w:val="0"/>
          <w:marTop w:val="0"/>
          <w:marBottom w:val="0"/>
          <w:divBdr>
            <w:top w:val="none" w:sz="0" w:space="0" w:color="auto"/>
            <w:left w:val="none" w:sz="0" w:space="0" w:color="auto"/>
            <w:bottom w:val="none" w:sz="0" w:space="0" w:color="auto"/>
            <w:right w:val="none" w:sz="0" w:space="0" w:color="auto"/>
          </w:divBdr>
          <w:divsChild>
            <w:div w:id="53479742">
              <w:marLeft w:val="0"/>
              <w:marRight w:val="0"/>
              <w:marTop w:val="0"/>
              <w:marBottom w:val="0"/>
              <w:divBdr>
                <w:top w:val="none" w:sz="0" w:space="0" w:color="auto"/>
                <w:left w:val="none" w:sz="0" w:space="0" w:color="auto"/>
                <w:bottom w:val="none" w:sz="0" w:space="0" w:color="auto"/>
                <w:right w:val="none" w:sz="0" w:space="0" w:color="auto"/>
              </w:divBdr>
            </w:div>
          </w:divsChild>
        </w:div>
        <w:div w:id="384764207">
          <w:marLeft w:val="0"/>
          <w:marRight w:val="0"/>
          <w:marTop w:val="0"/>
          <w:marBottom w:val="0"/>
          <w:divBdr>
            <w:top w:val="none" w:sz="0" w:space="0" w:color="auto"/>
            <w:left w:val="none" w:sz="0" w:space="0" w:color="auto"/>
            <w:bottom w:val="none" w:sz="0" w:space="0" w:color="auto"/>
            <w:right w:val="none" w:sz="0" w:space="0" w:color="auto"/>
          </w:divBdr>
          <w:divsChild>
            <w:div w:id="60443841">
              <w:marLeft w:val="0"/>
              <w:marRight w:val="0"/>
              <w:marTop w:val="0"/>
              <w:marBottom w:val="0"/>
              <w:divBdr>
                <w:top w:val="none" w:sz="0" w:space="0" w:color="auto"/>
                <w:left w:val="none" w:sz="0" w:space="0" w:color="auto"/>
                <w:bottom w:val="none" w:sz="0" w:space="0" w:color="auto"/>
                <w:right w:val="none" w:sz="0" w:space="0" w:color="auto"/>
              </w:divBdr>
            </w:div>
          </w:divsChild>
        </w:div>
        <w:div w:id="673414867">
          <w:marLeft w:val="0"/>
          <w:marRight w:val="0"/>
          <w:marTop w:val="0"/>
          <w:marBottom w:val="0"/>
          <w:divBdr>
            <w:top w:val="none" w:sz="0" w:space="0" w:color="auto"/>
            <w:left w:val="none" w:sz="0" w:space="0" w:color="auto"/>
            <w:bottom w:val="none" w:sz="0" w:space="0" w:color="auto"/>
            <w:right w:val="none" w:sz="0" w:space="0" w:color="auto"/>
          </w:divBdr>
          <w:divsChild>
            <w:div w:id="1826581145">
              <w:marLeft w:val="0"/>
              <w:marRight w:val="0"/>
              <w:marTop w:val="0"/>
              <w:marBottom w:val="0"/>
              <w:divBdr>
                <w:top w:val="none" w:sz="0" w:space="0" w:color="auto"/>
                <w:left w:val="none" w:sz="0" w:space="0" w:color="auto"/>
                <w:bottom w:val="none" w:sz="0" w:space="0" w:color="auto"/>
                <w:right w:val="none" w:sz="0" w:space="0" w:color="auto"/>
              </w:divBdr>
            </w:div>
          </w:divsChild>
        </w:div>
        <w:div w:id="1925799140">
          <w:marLeft w:val="0"/>
          <w:marRight w:val="0"/>
          <w:marTop w:val="0"/>
          <w:marBottom w:val="0"/>
          <w:divBdr>
            <w:top w:val="none" w:sz="0" w:space="0" w:color="auto"/>
            <w:left w:val="none" w:sz="0" w:space="0" w:color="auto"/>
            <w:bottom w:val="none" w:sz="0" w:space="0" w:color="auto"/>
            <w:right w:val="none" w:sz="0" w:space="0" w:color="auto"/>
          </w:divBdr>
          <w:divsChild>
            <w:div w:id="550270513">
              <w:marLeft w:val="0"/>
              <w:marRight w:val="0"/>
              <w:marTop w:val="0"/>
              <w:marBottom w:val="0"/>
              <w:divBdr>
                <w:top w:val="none" w:sz="0" w:space="0" w:color="auto"/>
                <w:left w:val="none" w:sz="0" w:space="0" w:color="auto"/>
                <w:bottom w:val="none" w:sz="0" w:space="0" w:color="auto"/>
                <w:right w:val="none" w:sz="0" w:space="0" w:color="auto"/>
              </w:divBdr>
            </w:div>
          </w:divsChild>
        </w:div>
        <w:div w:id="1542278880">
          <w:marLeft w:val="0"/>
          <w:marRight w:val="0"/>
          <w:marTop w:val="0"/>
          <w:marBottom w:val="0"/>
          <w:divBdr>
            <w:top w:val="none" w:sz="0" w:space="0" w:color="auto"/>
            <w:left w:val="none" w:sz="0" w:space="0" w:color="auto"/>
            <w:bottom w:val="none" w:sz="0" w:space="0" w:color="auto"/>
            <w:right w:val="none" w:sz="0" w:space="0" w:color="auto"/>
          </w:divBdr>
          <w:divsChild>
            <w:div w:id="972057249">
              <w:marLeft w:val="0"/>
              <w:marRight w:val="0"/>
              <w:marTop w:val="0"/>
              <w:marBottom w:val="0"/>
              <w:divBdr>
                <w:top w:val="none" w:sz="0" w:space="0" w:color="auto"/>
                <w:left w:val="none" w:sz="0" w:space="0" w:color="auto"/>
                <w:bottom w:val="none" w:sz="0" w:space="0" w:color="auto"/>
                <w:right w:val="none" w:sz="0" w:space="0" w:color="auto"/>
              </w:divBdr>
            </w:div>
          </w:divsChild>
        </w:div>
        <w:div w:id="662780993">
          <w:marLeft w:val="0"/>
          <w:marRight w:val="0"/>
          <w:marTop w:val="0"/>
          <w:marBottom w:val="0"/>
          <w:divBdr>
            <w:top w:val="none" w:sz="0" w:space="0" w:color="auto"/>
            <w:left w:val="none" w:sz="0" w:space="0" w:color="auto"/>
            <w:bottom w:val="none" w:sz="0" w:space="0" w:color="auto"/>
            <w:right w:val="none" w:sz="0" w:space="0" w:color="auto"/>
          </w:divBdr>
          <w:divsChild>
            <w:div w:id="2106339709">
              <w:marLeft w:val="0"/>
              <w:marRight w:val="0"/>
              <w:marTop w:val="0"/>
              <w:marBottom w:val="0"/>
              <w:divBdr>
                <w:top w:val="none" w:sz="0" w:space="0" w:color="auto"/>
                <w:left w:val="none" w:sz="0" w:space="0" w:color="auto"/>
                <w:bottom w:val="none" w:sz="0" w:space="0" w:color="auto"/>
                <w:right w:val="none" w:sz="0" w:space="0" w:color="auto"/>
              </w:divBdr>
            </w:div>
          </w:divsChild>
        </w:div>
        <w:div w:id="1146584968">
          <w:marLeft w:val="0"/>
          <w:marRight w:val="0"/>
          <w:marTop w:val="0"/>
          <w:marBottom w:val="0"/>
          <w:divBdr>
            <w:top w:val="none" w:sz="0" w:space="0" w:color="auto"/>
            <w:left w:val="none" w:sz="0" w:space="0" w:color="auto"/>
            <w:bottom w:val="none" w:sz="0" w:space="0" w:color="auto"/>
            <w:right w:val="none" w:sz="0" w:space="0" w:color="auto"/>
          </w:divBdr>
          <w:divsChild>
            <w:div w:id="748772931">
              <w:marLeft w:val="0"/>
              <w:marRight w:val="0"/>
              <w:marTop w:val="0"/>
              <w:marBottom w:val="0"/>
              <w:divBdr>
                <w:top w:val="none" w:sz="0" w:space="0" w:color="auto"/>
                <w:left w:val="none" w:sz="0" w:space="0" w:color="auto"/>
                <w:bottom w:val="none" w:sz="0" w:space="0" w:color="auto"/>
                <w:right w:val="none" w:sz="0" w:space="0" w:color="auto"/>
              </w:divBdr>
            </w:div>
          </w:divsChild>
        </w:div>
        <w:div w:id="211775280">
          <w:marLeft w:val="0"/>
          <w:marRight w:val="0"/>
          <w:marTop w:val="0"/>
          <w:marBottom w:val="0"/>
          <w:divBdr>
            <w:top w:val="none" w:sz="0" w:space="0" w:color="auto"/>
            <w:left w:val="none" w:sz="0" w:space="0" w:color="auto"/>
            <w:bottom w:val="none" w:sz="0" w:space="0" w:color="auto"/>
            <w:right w:val="none" w:sz="0" w:space="0" w:color="auto"/>
          </w:divBdr>
          <w:divsChild>
            <w:div w:id="711419141">
              <w:marLeft w:val="0"/>
              <w:marRight w:val="0"/>
              <w:marTop w:val="0"/>
              <w:marBottom w:val="0"/>
              <w:divBdr>
                <w:top w:val="none" w:sz="0" w:space="0" w:color="auto"/>
                <w:left w:val="none" w:sz="0" w:space="0" w:color="auto"/>
                <w:bottom w:val="none" w:sz="0" w:space="0" w:color="auto"/>
                <w:right w:val="none" w:sz="0" w:space="0" w:color="auto"/>
              </w:divBdr>
            </w:div>
          </w:divsChild>
        </w:div>
        <w:div w:id="292247410">
          <w:marLeft w:val="0"/>
          <w:marRight w:val="0"/>
          <w:marTop w:val="0"/>
          <w:marBottom w:val="0"/>
          <w:divBdr>
            <w:top w:val="none" w:sz="0" w:space="0" w:color="auto"/>
            <w:left w:val="none" w:sz="0" w:space="0" w:color="auto"/>
            <w:bottom w:val="none" w:sz="0" w:space="0" w:color="auto"/>
            <w:right w:val="none" w:sz="0" w:space="0" w:color="auto"/>
          </w:divBdr>
          <w:divsChild>
            <w:div w:id="1000737796">
              <w:marLeft w:val="0"/>
              <w:marRight w:val="0"/>
              <w:marTop w:val="0"/>
              <w:marBottom w:val="0"/>
              <w:divBdr>
                <w:top w:val="none" w:sz="0" w:space="0" w:color="auto"/>
                <w:left w:val="none" w:sz="0" w:space="0" w:color="auto"/>
                <w:bottom w:val="none" w:sz="0" w:space="0" w:color="auto"/>
                <w:right w:val="none" w:sz="0" w:space="0" w:color="auto"/>
              </w:divBdr>
            </w:div>
          </w:divsChild>
        </w:div>
        <w:div w:id="131291180">
          <w:marLeft w:val="0"/>
          <w:marRight w:val="0"/>
          <w:marTop w:val="0"/>
          <w:marBottom w:val="0"/>
          <w:divBdr>
            <w:top w:val="none" w:sz="0" w:space="0" w:color="auto"/>
            <w:left w:val="none" w:sz="0" w:space="0" w:color="auto"/>
            <w:bottom w:val="none" w:sz="0" w:space="0" w:color="auto"/>
            <w:right w:val="none" w:sz="0" w:space="0" w:color="auto"/>
          </w:divBdr>
          <w:divsChild>
            <w:div w:id="1627351688">
              <w:marLeft w:val="0"/>
              <w:marRight w:val="0"/>
              <w:marTop w:val="0"/>
              <w:marBottom w:val="0"/>
              <w:divBdr>
                <w:top w:val="none" w:sz="0" w:space="0" w:color="auto"/>
                <w:left w:val="none" w:sz="0" w:space="0" w:color="auto"/>
                <w:bottom w:val="none" w:sz="0" w:space="0" w:color="auto"/>
                <w:right w:val="none" w:sz="0" w:space="0" w:color="auto"/>
              </w:divBdr>
            </w:div>
          </w:divsChild>
        </w:div>
        <w:div w:id="91126935">
          <w:marLeft w:val="0"/>
          <w:marRight w:val="0"/>
          <w:marTop w:val="0"/>
          <w:marBottom w:val="0"/>
          <w:divBdr>
            <w:top w:val="none" w:sz="0" w:space="0" w:color="auto"/>
            <w:left w:val="none" w:sz="0" w:space="0" w:color="auto"/>
            <w:bottom w:val="none" w:sz="0" w:space="0" w:color="auto"/>
            <w:right w:val="none" w:sz="0" w:space="0" w:color="auto"/>
          </w:divBdr>
          <w:divsChild>
            <w:div w:id="995574865">
              <w:marLeft w:val="0"/>
              <w:marRight w:val="0"/>
              <w:marTop w:val="0"/>
              <w:marBottom w:val="0"/>
              <w:divBdr>
                <w:top w:val="none" w:sz="0" w:space="0" w:color="auto"/>
                <w:left w:val="none" w:sz="0" w:space="0" w:color="auto"/>
                <w:bottom w:val="none" w:sz="0" w:space="0" w:color="auto"/>
                <w:right w:val="none" w:sz="0" w:space="0" w:color="auto"/>
              </w:divBdr>
            </w:div>
          </w:divsChild>
        </w:div>
        <w:div w:id="1787306676">
          <w:marLeft w:val="0"/>
          <w:marRight w:val="0"/>
          <w:marTop w:val="0"/>
          <w:marBottom w:val="0"/>
          <w:divBdr>
            <w:top w:val="none" w:sz="0" w:space="0" w:color="auto"/>
            <w:left w:val="none" w:sz="0" w:space="0" w:color="auto"/>
            <w:bottom w:val="none" w:sz="0" w:space="0" w:color="auto"/>
            <w:right w:val="none" w:sz="0" w:space="0" w:color="auto"/>
          </w:divBdr>
          <w:divsChild>
            <w:div w:id="1388333748">
              <w:marLeft w:val="0"/>
              <w:marRight w:val="0"/>
              <w:marTop w:val="0"/>
              <w:marBottom w:val="0"/>
              <w:divBdr>
                <w:top w:val="none" w:sz="0" w:space="0" w:color="auto"/>
                <w:left w:val="none" w:sz="0" w:space="0" w:color="auto"/>
                <w:bottom w:val="none" w:sz="0" w:space="0" w:color="auto"/>
                <w:right w:val="none" w:sz="0" w:space="0" w:color="auto"/>
              </w:divBdr>
            </w:div>
          </w:divsChild>
        </w:div>
        <w:div w:id="1977293818">
          <w:marLeft w:val="0"/>
          <w:marRight w:val="0"/>
          <w:marTop w:val="0"/>
          <w:marBottom w:val="0"/>
          <w:divBdr>
            <w:top w:val="none" w:sz="0" w:space="0" w:color="auto"/>
            <w:left w:val="none" w:sz="0" w:space="0" w:color="auto"/>
            <w:bottom w:val="none" w:sz="0" w:space="0" w:color="auto"/>
            <w:right w:val="none" w:sz="0" w:space="0" w:color="auto"/>
          </w:divBdr>
          <w:divsChild>
            <w:div w:id="1960185039">
              <w:marLeft w:val="0"/>
              <w:marRight w:val="0"/>
              <w:marTop w:val="0"/>
              <w:marBottom w:val="0"/>
              <w:divBdr>
                <w:top w:val="none" w:sz="0" w:space="0" w:color="auto"/>
                <w:left w:val="none" w:sz="0" w:space="0" w:color="auto"/>
                <w:bottom w:val="none" w:sz="0" w:space="0" w:color="auto"/>
                <w:right w:val="none" w:sz="0" w:space="0" w:color="auto"/>
              </w:divBdr>
            </w:div>
          </w:divsChild>
        </w:div>
        <w:div w:id="691995228">
          <w:marLeft w:val="0"/>
          <w:marRight w:val="0"/>
          <w:marTop w:val="0"/>
          <w:marBottom w:val="0"/>
          <w:divBdr>
            <w:top w:val="none" w:sz="0" w:space="0" w:color="auto"/>
            <w:left w:val="none" w:sz="0" w:space="0" w:color="auto"/>
            <w:bottom w:val="none" w:sz="0" w:space="0" w:color="auto"/>
            <w:right w:val="none" w:sz="0" w:space="0" w:color="auto"/>
          </w:divBdr>
          <w:divsChild>
            <w:div w:id="1612980634">
              <w:marLeft w:val="0"/>
              <w:marRight w:val="0"/>
              <w:marTop w:val="0"/>
              <w:marBottom w:val="0"/>
              <w:divBdr>
                <w:top w:val="none" w:sz="0" w:space="0" w:color="auto"/>
                <w:left w:val="none" w:sz="0" w:space="0" w:color="auto"/>
                <w:bottom w:val="none" w:sz="0" w:space="0" w:color="auto"/>
                <w:right w:val="none" w:sz="0" w:space="0" w:color="auto"/>
              </w:divBdr>
            </w:div>
          </w:divsChild>
        </w:div>
        <w:div w:id="763569670">
          <w:marLeft w:val="0"/>
          <w:marRight w:val="0"/>
          <w:marTop w:val="0"/>
          <w:marBottom w:val="0"/>
          <w:divBdr>
            <w:top w:val="none" w:sz="0" w:space="0" w:color="auto"/>
            <w:left w:val="none" w:sz="0" w:space="0" w:color="auto"/>
            <w:bottom w:val="none" w:sz="0" w:space="0" w:color="auto"/>
            <w:right w:val="none" w:sz="0" w:space="0" w:color="auto"/>
          </w:divBdr>
          <w:divsChild>
            <w:div w:id="2130784197">
              <w:marLeft w:val="0"/>
              <w:marRight w:val="0"/>
              <w:marTop w:val="0"/>
              <w:marBottom w:val="0"/>
              <w:divBdr>
                <w:top w:val="none" w:sz="0" w:space="0" w:color="auto"/>
                <w:left w:val="none" w:sz="0" w:space="0" w:color="auto"/>
                <w:bottom w:val="none" w:sz="0" w:space="0" w:color="auto"/>
                <w:right w:val="none" w:sz="0" w:space="0" w:color="auto"/>
              </w:divBdr>
            </w:div>
          </w:divsChild>
        </w:div>
        <w:div w:id="1497763201">
          <w:marLeft w:val="0"/>
          <w:marRight w:val="0"/>
          <w:marTop w:val="0"/>
          <w:marBottom w:val="0"/>
          <w:divBdr>
            <w:top w:val="none" w:sz="0" w:space="0" w:color="auto"/>
            <w:left w:val="none" w:sz="0" w:space="0" w:color="auto"/>
            <w:bottom w:val="none" w:sz="0" w:space="0" w:color="auto"/>
            <w:right w:val="none" w:sz="0" w:space="0" w:color="auto"/>
          </w:divBdr>
          <w:divsChild>
            <w:div w:id="1236892726">
              <w:marLeft w:val="0"/>
              <w:marRight w:val="0"/>
              <w:marTop w:val="0"/>
              <w:marBottom w:val="0"/>
              <w:divBdr>
                <w:top w:val="none" w:sz="0" w:space="0" w:color="auto"/>
                <w:left w:val="none" w:sz="0" w:space="0" w:color="auto"/>
                <w:bottom w:val="none" w:sz="0" w:space="0" w:color="auto"/>
                <w:right w:val="none" w:sz="0" w:space="0" w:color="auto"/>
              </w:divBdr>
            </w:div>
          </w:divsChild>
        </w:div>
        <w:div w:id="1182086355">
          <w:marLeft w:val="0"/>
          <w:marRight w:val="0"/>
          <w:marTop w:val="0"/>
          <w:marBottom w:val="0"/>
          <w:divBdr>
            <w:top w:val="none" w:sz="0" w:space="0" w:color="auto"/>
            <w:left w:val="none" w:sz="0" w:space="0" w:color="auto"/>
            <w:bottom w:val="none" w:sz="0" w:space="0" w:color="auto"/>
            <w:right w:val="none" w:sz="0" w:space="0" w:color="auto"/>
          </w:divBdr>
          <w:divsChild>
            <w:div w:id="151218615">
              <w:marLeft w:val="0"/>
              <w:marRight w:val="0"/>
              <w:marTop w:val="0"/>
              <w:marBottom w:val="0"/>
              <w:divBdr>
                <w:top w:val="none" w:sz="0" w:space="0" w:color="auto"/>
                <w:left w:val="none" w:sz="0" w:space="0" w:color="auto"/>
                <w:bottom w:val="none" w:sz="0" w:space="0" w:color="auto"/>
                <w:right w:val="none" w:sz="0" w:space="0" w:color="auto"/>
              </w:divBdr>
            </w:div>
          </w:divsChild>
        </w:div>
        <w:div w:id="109251074">
          <w:marLeft w:val="0"/>
          <w:marRight w:val="0"/>
          <w:marTop w:val="0"/>
          <w:marBottom w:val="0"/>
          <w:divBdr>
            <w:top w:val="none" w:sz="0" w:space="0" w:color="auto"/>
            <w:left w:val="none" w:sz="0" w:space="0" w:color="auto"/>
            <w:bottom w:val="none" w:sz="0" w:space="0" w:color="auto"/>
            <w:right w:val="none" w:sz="0" w:space="0" w:color="auto"/>
          </w:divBdr>
          <w:divsChild>
            <w:div w:id="639965633">
              <w:marLeft w:val="0"/>
              <w:marRight w:val="0"/>
              <w:marTop w:val="0"/>
              <w:marBottom w:val="0"/>
              <w:divBdr>
                <w:top w:val="none" w:sz="0" w:space="0" w:color="auto"/>
                <w:left w:val="none" w:sz="0" w:space="0" w:color="auto"/>
                <w:bottom w:val="none" w:sz="0" w:space="0" w:color="auto"/>
                <w:right w:val="none" w:sz="0" w:space="0" w:color="auto"/>
              </w:divBdr>
            </w:div>
          </w:divsChild>
        </w:div>
        <w:div w:id="1537690870">
          <w:marLeft w:val="0"/>
          <w:marRight w:val="0"/>
          <w:marTop w:val="0"/>
          <w:marBottom w:val="0"/>
          <w:divBdr>
            <w:top w:val="none" w:sz="0" w:space="0" w:color="auto"/>
            <w:left w:val="none" w:sz="0" w:space="0" w:color="auto"/>
            <w:bottom w:val="none" w:sz="0" w:space="0" w:color="auto"/>
            <w:right w:val="none" w:sz="0" w:space="0" w:color="auto"/>
          </w:divBdr>
          <w:divsChild>
            <w:div w:id="2001762201">
              <w:marLeft w:val="0"/>
              <w:marRight w:val="0"/>
              <w:marTop w:val="0"/>
              <w:marBottom w:val="0"/>
              <w:divBdr>
                <w:top w:val="none" w:sz="0" w:space="0" w:color="auto"/>
                <w:left w:val="none" w:sz="0" w:space="0" w:color="auto"/>
                <w:bottom w:val="none" w:sz="0" w:space="0" w:color="auto"/>
                <w:right w:val="none" w:sz="0" w:space="0" w:color="auto"/>
              </w:divBdr>
            </w:div>
          </w:divsChild>
        </w:div>
        <w:div w:id="1382512700">
          <w:marLeft w:val="0"/>
          <w:marRight w:val="0"/>
          <w:marTop w:val="0"/>
          <w:marBottom w:val="0"/>
          <w:divBdr>
            <w:top w:val="none" w:sz="0" w:space="0" w:color="auto"/>
            <w:left w:val="none" w:sz="0" w:space="0" w:color="auto"/>
            <w:bottom w:val="none" w:sz="0" w:space="0" w:color="auto"/>
            <w:right w:val="none" w:sz="0" w:space="0" w:color="auto"/>
          </w:divBdr>
          <w:divsChild>
            <w:div w:id="147787649">
              <w:marLeft w:val="0"/>
              <w:marRight w:val="0"/>
              <w:marTop w:val="0"/>
              <w:marBottom w:val="0"/>
              <w:divBdr>
                <w:top w:val="none" w:sz="0" w:space="0" w:color="auto"/>
                <w:left w:val="none" w:sz="0" w:space="0" w:color="auto"/>
                <w:bottom w:val="none" w:sz="0" w:space="0" w:color="auto"/>
                <w:right w:val="none" w:sz="0" w:space="0" w:color="auto"/>
              </w:divBdr>
            </w:div>
          </w:divsChild>
        </w:div>
        <w:div w:id="710350111">
          <w:marLeft w:val="0"/>
          <w:marRight w:val="0"/>
          <w:marTop w:val="0"/>
          <w:marBottom w:val="0"/>
          <w:divBdr>
            <w:top w:val="none" w:sz="0" w:space="0" w:color="auto"/>
            <w:left w:val="none" w:sz="0" w:space="0" w:color="auto"/>
            <w:bottom w:val="none" w:sz="0" w:space="0" w:color="auto"/>
            <w:right w:val="none" w:sz="0" w:space="0" w:color="auto"/>
          </w:divBdr>
          <w:divsChild>
            <w:div w:id="923102650">
              <w:marLeft w:val="0"/>
              <w:marRight w:val="0"/>
              <w:marTop w:val="0"/>
              <w:marBottom w:val="0"/>
              <w:divBdr>
                <w:top w:val="none" w:sz="0" w:space="0" w:color="auto"/>
                <w:left w:val="none" w:sz="0" w:space="0" w:color="auto"/>
                <w:bottom w:val="none" w:sz="0" w:space="0" w:color="auto"/>
                <w:right w:val="none" w:sz="0" w:space="0" w:color="auto"/>
              </w:divBdr>
            </w:div>
          </w:divsChild>
        </w:div>
        <w:div w:id="823397732">
          <w:marLeft w:val="0"/>
          <w:marRight w:val="0"/>
          <w:marTop w:val="0"/>
          <w:marBottom w:val="0"/>
          <w:divBdr>
            <w:top w:val="none" w:sz="0" w:space="0" w:color="auto"/>
            <w:left w:val="none" w:sz="0" w:space="0" w:color="auto"/>
            <w:bottom w:val="none" w:sz="0" w:space="0" w:color="auto"/>
            <w:right w:val="none" w:sz="0" w:space="0" w:color="auto"/>
          </w:divBdr>
          <w:divsChild>
            <w:div w:id="1477643056">
              <w:marLeft w:val="0"/>
              <w:marRight w:val="0"/>
              <w:marTop w:val="0"/>
              <w:marBottom w:val="0"/>
              <w:divBdr>
                <w:top w:val="none" w:sz="0" w:space="0" w:color="auto"/>
                <w:left w:val="none" w:sz="0" w:space="0" w:color="auto"/>
                <w:bottom w:val="none" w:sz="0" w:space="0" w:color="auto"/>
                <w:right w:val="none" w:sz="0" w:space="0" w:color="auto"/>
              </w:divBdr>
            </w:div>
          </w:divsChild>
        </w:div>
        <w:div w:id="1947493745">
          <w:marLeft w:val="0"/>
          <w:marRight w:val="0"/>
          <w:marTop w:val="0"/>
          <w:marBottom w:val="0"/>
          <w:divBdr>
            <w:top w:val="none" w:sz="0" w:space="0" w:color="auto"/>
            <w:left w:val="none" w:sz="0" w:space="0" w:color="auto"/>
            <w:bottom w:val="none" w:sz="0" w:space="0" w:color="auto"/>
            <w:right w:val="none" w:sz="0" w:space="0" w:color="auto"/>
          </w:divBdr>
          <w:divsChild>
            <w:div w:id="852494897">
              <w:marLeft w:val="0"/>
              <w:marRight w:val="0"/>
              <w:marTop w:val="0"/>
              <w:marBottom w:val="0"/>
              <w:divBdr>
                <w:top w:val="none" w:sz="0" w:space="0" w:color="auto"/>
                <w:left w:val="none" w:sz="0" w:space="0" w:color="auto"/>
                <w:bottom w:val="none" w:sz="0" w:space="0" w:color="auto"/>
                <w:right w:val="none" w:sz="0" w:space="0" w:color="auto"/>
              </w:divBdr>
            </w:div>
          </w:divsChild>
        </w:div>
        <w:div w:id="1960991456">
          <w:marLeft w:val="0"/>
          <w:marRight w:val="0"/>
          <w:marTop w:val="0"/>
          <w:marBottom w:val="0"/>
          <w:divBdr>
            <w:top w:val="none" w:sz="0" w:space="0" w:color="auto"/>
            <w:left w:val="none" w:sz="0" w:space="0" w:color="auto"/>
            <w:bottom w:val="none" w:sz="0" w:space="0" w:color="auto"/>
            <w:right w:val="none" w:sz="0" w:space="0" w:color="auto"/>
          </w:divBdr>
          <w:divsChild>
            <w:div w:id="1202786778">
              <w:marLeft w:val="0"/>
              <w:marRight w:val="0"/>
              <w:marTop w:val="0"/>
              <w:marBottom w:val="0"/>
              <w:divBdr>
                <w:top w:val="none" w:sz="0" w:space="0" w:color="auto"/>
                <w:left w:val="none" w:sz="0" w:space="0" w:color="auto"/>
                <w:bottom w:val="none" w:sz="0" w:space="0" w:color="auto"/>
                <w:right w:val="none" w:sz="0" w:space="0" w:color="auto"/>
              </w:divBdr>
            </w:div>
          </w:divsChild>
        </w:div>
        <w:div w:id="1260409833">
          <w:marLeft w:val="0"/>
          <w:marRight w:val="0"/>
          <w:marTop w:val="0"/>
          <w:marBottom w:val="0"/>
          <w:divBdr>
            <w:top w:val="none" w:sz="0" w:space="0" w:color="auto"/>
            <w:left w:val="none" w:sz="0" w:space="0" w:color="auto"/>
            <w:bottom w:val="none" w:sz="0" w:space="0" w:color="auto"/>
            <w:right w:val="none" w:sz="0" w:space="0" w:color="auto"/>
          </w:divBdr>
          <w:divsChild>
            <w:div w:id="1837643341">
              <w:marLeft w:val="0"/>
              <w:marRight w:val="0"/>
              <w:marTop w:val="0"/>
              <w:marBottom w:val="0"/>
              <w:divBdr>
                <w:top w:val="none" w:sz="0" w:space="0" w:color="auto"/>
                <w:left w:val="none" w:sz="0" w:space="0" w:color="auto"/>
                <w:bottom w:val="none" w:sz="0" w:space="0" w:color="auto"/>
                <w:right w:val="none" w:sz="0" w:space="0" w:color="auto"/>
              </w:divBdr>
            </w:div>
          </w:divsChild>
        </w:div>
        <w:div w:id="1928266513">
          <w:marLeft w:val="0"/>
          <w:marRight w:val="0"/>
          <w:marTop w:val="0"/>
          <w:marBottom w:val="0"/>
          <w:divBdr>
            <w:top w:val="none" w:sz="0" w:space="0" w:color="auto"/>
            <w:left w:val="none" w:sz="0" w:space="0" w:color="auto"/>
            <w:bottom w:val="none" w:sz="0" w:space="0" w:color="auto"/>
            <w:right w:val="none" w:sz="0" w:space="0" w:color="auto"/>
          </w:divBdr>
          <w:divsChild>
            <w:div w:id="633023414">
              <w:marLeft w:val="0"/>
              <w:marRight w:val="0"/>
              <w:marTop w:val="0"/>
              <w:marBottom w:val="0"/>
              <w:divBdr>
                <w:top w:val="none" w:sz="0" w:space="0" w:color="auto"/>
                <w:left w:val="none" w:sz="0" w:space="0" w:color="auto"/>
                <w:bottom w:val="none" w:sz="0" w:space="0" w:color="auto"/>
                <w:right w:val="none" w:sz="0" w:space="0" w:color="auto"/>
              </w:divBdr>
            </w:div>
          </w:divsChild>
        </w:div>
        <w:div w:id="826359208">
          <w:marLeft w:val="0"/>
          <w:marRight w:val="0"/>
          <w:marTop w:val="0"/>
          <w:marBottom w:val="0"/>
          <w:divBdr>
            <w:top w:val="none" w:sz="0" w:space="0" w:color="auto"/>
            <w:left w:val="none" w:sz="0" w:space="0" w:color="auto"/>
            <w:bottom w:val="none" w:sz="0" w:space="0" w:color="auto"/>
            <w:right w:val="none" w:sz="0" w:space="0" w:color="auto"/>
          </w:divBdr>
          <w:divsChild>
            <w:div w:id="884220845">
              <w:marLeft w:val="0"/>
              <w:marRight w:val="0"/>
              <w:marTop w:val="0"/>
              <w:marBottom w:val="0"/>
              <w:divBdr>
                <w:top w:val="none" w:sz="0" w:space="0" w:color="auto"/>
                <w:left w:val="none" w:sz="0" w:space="0" w:color="auto"/>
                <w:bottom w:val="none" w:sz="0" w:space="0" w:color="auto"/>
                <w:right w:val="none" w:sz="0" w:space="0" w:color="auto"/>
              </w:divBdr>
            </w:div>
          </w:divsChild>
        </w:div>
        <w:div w:id="1792895397">
          <w:marLeft w:val="0"/>
          <w:marRight w:val="0"/>
          <w:marTop w:val="0"/>
          <w:marBottom w:val="0"/>
          <w:divBdr>
            <w:top w:val="none" w:sz="0" w:space="0" w:color="auto"/>
            <w:left w:val="none" w:sz="0" w:space="0" w:color="auto"/>
            <w:bottom w:val="none" w:sz="0" w:space="0" w:color="auto"/>
            <w:right w:val="none" w:sz="0" w:space="0" w:color="auto"/>
          </w:divBdr>
          <w:divsChild>
            <w:div w:id="1774936227">
              <w:marLeft w:val="0"/>
              <w:marRight w:val="0"/>
              <w:marTop w:val="0"/>
              <w:marBottom w:val="0"/>
              <w:divBdr>
                <w:top w:val="none" w:sz="0" w:space="0" w:color="auto"/>
                <w:left w:val="none" w:sz="0" w:space="0" w:color="auto"/>
                <w:bottom w:val="none" w:sz="0" w:space="0" w:color="auto"/>
                <w:right w:val="none" w:sz="0" w:space="0" w:color="auto"/>
              </w:divBdr>
            </w:div>
          </w:divsChild>
        </w:div>
        <w:div w:id="1365714627">
          <w:marLeft w:val="0"/>
          <w:marRight w:val="0"/>
          <w:marTop w:val="0"/>
          <w:marBottom w:val="0"/>
          <w:divBdr>
            <w:top w:val="none" w:sz="0" w:space="0" w:color="auto"/>
            <w:left w:val="none" w:sz="0" w:space="0" w:color="auto"/>
            <w:bottom w:val="none" w:sz="0" w:space="0" w:color="auto"/>
            <w:right w:val="none" w:sz="0" w:space="0" w:color="auto"/>
          </w:divBdr>
          <w:divsChild>
            <w:div w:id="296572516">
              <w:marLeft w:val="0"/>
              <w:marRight w:val="0"/>
              <w:marTop w:val="0"/>
              <w:marBottom w:val="0"/>
              <w:divBdr>
                <w:top w:val="none" w:sz="0" w:space="0" w:color="auto"/>
                <w:left w:val="none" w:sz="0" w:space="0" w:color="auto"/>
                <w:bottom w:val="none" w:sz="0" w:space="0" w:color="auto"/>
                <w:right w:val="none" w:sz="0" w:space="0" w:color="auto"/>
              </w:divBdr>
            </w:div>
          </w:divsChild>
        </w:div>
        <w:div w:id="1253396755">
          <w:marLeft w:val="0"/>
          <w:marRight w:val="0"/>
          <w:marTop w:val="0"/>
          <w:marBottom w:val="0"/>
          <w:divBdr>
            <w:top w:val="none" w:sz="0" w:space="0" w:color="auto"/>
            <w:left w:val="none" w:sz="0" w:space="0" w:color="auto"/>
            <w:bottom w:val="none" w:sz="0" w:space="0" w:color="auto"/>
            <w:right w:val="none" w:sz="0" w:space="0" w:color="auto"/>
          </w:divBdr>
          <w:divsChild>
            <w:div w:id="438834089">
              <w:marLeft w:val="0"/>
              <w:marRight w:val="0"/>
              <w:marTop w:val="0"/>
              <w:marBottom w:val="0"/>
              <w:divBdr>
                <w:top w:val="none" w:sz="0" w:space="0" w:color="auto"/>
                <w:left w:val="none" w:sz="0" w:space="0" w:color="auto"/>
                <w:bottom w:val="none" w:sz="0" w:space="0" w:color="auto"/>
                <w:right w:val="none" w:sz="0" w:space="0" w:color="auto"/>
              </w:divBdr>
            </w:div>
          </w:divsChild>
        </w:div>
        <w:div w:id="1679383245">
          <w:marLeft w:val="0"/>
          <w:marRight w:val="0"/>
          <w:marTop w:val="0"/>
          <w:marBottom w:val="0"/>
          <w:divBdr>
            <w:top w:val="none" w:sz="0" w:space="0" w:color="auto"/>
            <w:left w:val="none" w:sz="0" w:space="0" w:color="auto"/>
            <w:bottom w:val="none" w:sz="0" w:space="0" w:color="auto"/>
            <w:right w:val="none" w:sz="0" w:space="0" w:color="auto"/>
          </w:divBdr>
          <w:divsChild>
            <w:div w:id="1480071045">
              <w:marLeft w:val="0"/>
              <w:marRight w:val="0"/>
              <w:marTop w:val="0"/>
              <w:marBottom w:val="0"/>
              <w:divBdr>
                <w:top w:val="none" w:sz="0" w:space="0" w:color="auto"/>
                <w:left w:val="none" w:sz="0" w:space="0" w:color="auto"/>
                <w:bottom w:val="none" w:sz="0" w:space="0" w:color="auto"/>
                <w:right w:val="none" w:sz="0" w:space="0" w:color="auto"/>
              </w:divBdr>
            </w:div>
          </w:divsChild>
        </w:div>
        <w:div w:id="1975333223">
          <w:marLeft w:val="0"/>
          <w:marRight w:val="0"/>
          <w:marTop w:val="0"/>
          <w:marBottom w:val="0"/>
          <w:divBdr>
            <w:top w:val="none" w:sz="0" w:space="0" w:color="auto"/>
            <w:left w:val="none" w:sz="0" w:space="0" w:color="auto"/>
            <w:bottom w:val="none" w:sz="0" w:space="0" w:color="auto"/>
            <w:right w:val="none" w:sz="0" w:space="0" w:color="auto"/>
          </w:divBdr>
          <w:divsChild>
            <w:div w:id="58484396">
              <w:marLeft w:val="0"/>
              <w:marRight w:val="0"/>
              <w:marTop w:val="0"/>
              <w:marBottom w:val="0"/>
              <w:divBdr>
                <w:top w:val="none" w:sz="0" w:space="0" w:color="auto"/>
                <w:left w:val="none" w:sz="0" w:space="0" w:color="auto"/>
                <w:bottom w:val="none" w:sz="0" w:space="0" w:color="auto"/>
                <w:right w:val="none" w:sz="0" w:space="0" w:color="auto"/>
              </w:divBdr>
            </w:div>
          </w:divsChild>
        </w:div>
        <w:div w:id="1113594943">
          <w:marLeft w:val="0"/>
          <w:marRight w:val="0"/>
          <w:marTop w:val="0"/>
          <w:marBottom w:val="0"/>
          <w:divBdr>
            <w:top w:val="none" w:sz="0" w:space="0" w:color="auto"/>
            <w:left w:val="none" w:sz="0" w:space="0" w:color="auto"/>
            <w:bottom w:val="none" w:sz="0" w:space="0" w:color="auto"/>
            <w:right w:val="none" w:sz="0" w:space="0" w:color="auto"/>
          </w:divBdr>
          <w:divsChild>
            <w:div w:id="1133983716">
              <w:marLeft w:val="0"/>
              <w:marRight w:val="0"/>
              <w:marTop w:val="0"/>
              <w:marBottom w:val="0"/>
              <w:divBdr>
                <w:top w:val="none" w:sz="0" w:space="0" w:color="auto"/>
                <w:left w:val="none" w:sz="0" w:space="0" w:color="auto"/>
                <w:bottom w:val="none" w:sz="0" w:space="0" w:color="auto"/>
                <w:right w:val="none" w:sz="0" w:space="0" w:color="auto"/>
              </w:divBdr>
            </w:div>
          </w:divsChild>
        </w:div>
        <w:div w:id="658462388">
          <w:marLeft w:val="0"/>
          <w:marRight w:val="0"/>
          <w:marTop w:val="0"/>
          <w:marBottom w:val="0"/>
          <w:divBdr>
            <w:top w:val="none" w:sz="0" w:space="0" w:color="auto"/>
            <w:left w:val="none" w:sz="0" w:space="0" w:color="auto"/>
            <w:bottom w:val="none" w:sz="0" w:space="0" w:color="auto"/>
            <w:right w:val="none" w:sz="0" w:space="0" w:color="auto"/>
          </w:divBdr>
          <w:divsChild>
            <w:div w:id="1049496221">
              <w:marLeft w:val="0"/>
              <w:marRight w:val="0"/>
              <w:marTop w:val="0"/>
              <w:marBottom w:val="0"/>
              <w:divBdr>
                <w:top w:val="none" w:sz="0" w:space="0" w:color="auto"/>
                <w:left w:val="none" w:sz="0" w:space="0" w:color="auto"/>
                <w:bottom w:val="none" w:sz="0" w:space="0" w:color="auto"/>
                <w:right w:val="none" w:sz="0" w:space="0" w:color="auto"/>
              </w:divBdr>
            </w:div>
          </w:divsChild>
        </w:div>
        <w:div w:id="973605769">
          <w:marLeft w:val="0"/>
          <w:marRight w:val="0"/>
          <w:marTop w:val="0"/>
          <w:marBottom w:val="0"/>
          <w:divBdr>
            <w:top w:val="none" w:sz="0" w:space="0" w:color="auto"/>
            <w:left w:val="none" w:sz="0" w:space="0" w:color="auto"/>
            <w:bottom w:val="none" w:sz="0" w:space="0" w:color="auto"/>
            <w:right w:val="none" w:sz="0" w:space="0" w:color="auto"/>
          </w:divBdr>
          <w:divsChild>
            <w:div w:id="1355499376">
              <w:marLeft w:val="0"/>
              <w:marRight w:val="0"/>
              <w:marTop w:val="0"/>
              <w:marBottom w:val="0"/>
              <w:divBdr>
                <w:top w:val="none" w:sz="0" w:space="0" w:color="auto"/>
                <w:left w:val="none" w:sz="0" w:space="0" w:color="auto"/>
                <w:bottom w:val="none" w:sz="0" w:space="0" w:color="auto"/>
                <w:right w:val="none" w:sz="0" w:space="0" w:color="auto"/>
              </w:divBdr>
            </w:div>
          </w:divsChild>
        </w:div>
        <w:div w:id="578488894">
          <w:marLeft w:val="0"/>
          <w:marRight w:val="0"/>
          <w:marTop w:val="0"/>
          <w:marBottom w:val="0"/>
          <w:divBdr>
            <w:top w:val="none" w:sz="0" w:space="0" w:color="auto"/>
            <w:left w:val="none" w:sz="0" w:space="0" w:color="auto"/>
            <w:bottom w:val="none" w:sz="0" w:space="0" w:color="auto"/>
            <w:right w:val="none" w:sz="0" w:space="0" w:color="auto"/>
          </w:divBdr>
          <w:divsChild>
            <w:div w:id="599416726">
              <w:marLeft w:val="0"/>
              <w:marRight w:val="0"/>
              <w:marTop w:val="0"/>
              <w:marBottom w:val="0"/>
              <w:divBdr>
                <w:top w:val="none" w:sz="0" w:space="0" w:color="auto"/>
                <w:left w:val="none" w:sz="0" w:space="0" w:color="auto"/>
                <w:bottom w:val="none" w:sz="0" w:space="0" w:color="auto"/>
                <w:right w:val="none" w:sz="0" w:space="0" w:color="auto"/>
              </w:divBdr>
            </w:div>
          </w:divsChild>
        </w:div>
        <w:div w:id="2056930177">
          <w:marLeft w:val="0"/>
          <w:marRight w:val="0"/>
          <w:marTop w:val="0"/>
          <w:marBottom w:val="0"/>
          <w:divBdr>
            <w:top w:val="none" w:sz="0" w:space="0" w:color="auto"/>
            <w:left w:val="none" w:sz="0" w:space="0" w:color="auto"/>
            <w:bottom w:val="none" w:sz="0" w:space="0" w:color="auto"/>
            <w:right w:val="none" w:sz="0" w:space="0" w:color="auto"/>
          </w:divBdr>
          <w:divsChild>
            <w:div w:id="2080325596">
              <w:marLeft w:val="0"/>
              <w:marRight w:val="0"/>
              <w:marTop w:val="0"/>
              <w:marBottom w:val="0"/>
              <w:divBdr>
                <w:top w:val="none" w:sz="0" w:space="0" w:color="auto"/>
                <w:left w:val="none" w:sz="0" w:space="0" w:color="auto"/>
                <w:bottom w:val="none" w:sz="0" w:space="0" w:color="auto"/>
                <w:right w:val="none" w:sz="0" w:space="0" w:color="auto"/>
              </w:divBdr>
            </w:div>
          </w:divsChild>
        </w:div>
        <w:div w:id="1899628505">
          <w:marLeft w:val="0"/>
          <w:marRight w:val="0"/>
          <w:marTop w:val="0"/>
          <w:marBottom w:val="0"/>
          <w:divBdr>
            <w:top w:val="none" w:sz="0" w:space="0" w:color="auto"/>
            <w:left w:val="none" w:sz="0" w:space="0" w:color="auto"/>
            <w:bottom w:val="none" w:sz="0" w:space="0" w:color="auto"/>
            <w:right w:val="none" w:sz="0" w:space="0" w:color="auto"/>
          </w:divBdr>
          <w:divsChild>
            <w:div w:id="1393189908">
              <w:marLeft w:val="0"/>
              <w:marRight w:val="0"/>
              <w:marTop w:val="0"/>
              <w:marBottom w:val="0"/>
              <w:divBdr>
                <w:top w:val="none" w:sz="0" w:space="0" w:color="auto"/>
                <w:left w:val="none" w:sz="0" w:space="0" w:color="auto"/>
                <w:bottom w:val="none" w:sz="0" w:space="0" w:color="auto"/>
                <w:right w:val="none" w:sz="0" w:space="0" w:color="auto"/>
              </w:divBdr>
            </w:div>
          </w:divsChild>
        </w:div>
        <w:div w:id="1949777778">
          <w:marLeft w:val="0"/>
          <w:marRight w:val="0"/>
          <w:marTop w:val="0"/>
          <w:marBottom w:val="0"/>
          <w:divBdr>
            <w:top w:val="none" w:sz="0" w:space="0" w:color="auto"/>
            <w:left w:val="none" w:sz="0" w:space="0" w:color="auto"/>
            <w:bottom w:val="none" w:sz="0" w:space="0" w:color="auto"/>
            <w:right w:val="none" w:sz="0" w:space="0" w:color="auto"/>
          </w:divBdr>
          <w:divsChild>
            <w:div w:id="651324777">
              <w:marLeft w:val="0"/>
              <w:marRight w:val="0"/>
              <w:marTop w:val="0"/>
              <w:marBottom w:val="0"/>
              <w:divBdr>
                <w:top w:val="none" w:sz="0" w:space="0" w:color="auto"/>
                <w:left w:val="none" w:sz="0" w:space="0" w:color="auto"/>
                <w:bottom w:val="none" w:sz="0" w:space="0" w:color="auto"/>
                <w:right w:val="none" w:sz="0" w:space="0" w:color="auto"/>
              </w:divBdr>
            </w:div>
          </w:divsChild>
        </w:div>
        <w:div w:id="2121609066">
          <w:marLeft w:val="0"/>
          <w:marRight w:val="0"/>
          <w:marTop w:val="0"/>
          <w:marBottom w:val="0"/>
          <w:divBdr>
            <w:top w:val="none" w:sz="0" w:space="0" w:color="auto"/>
            <w:left w:val="none" w:sz="0" w:space="0" w:color="auto"/>
            <w:bottom w:val="none" w:sz="0" w:space="0" w:color="auto"/>
            <w:right w:val="none" w:sz="0" w:space="0" w:color="auto"/>
          </w:divBdr>
          <w:divsChild>
            <w:div w:id="536282469">
              <w:marLeft w:val="0"/>
              <w:marRight w:val="0"/>
              <w:marTop w:val="0"/>
              <w:marBottom w:val="0"/>
              <w:divBdr>
                <w:top w:val="none" w:sz="0" w:space="0" w:color="auto"/>
                <w:left w:val="none" w:sz="0" w:space="0" w:color="auto"/>
                <w:bottom w:val="none" w:sz="0" w:space="0" w:color="auto"/>
                <w:right w:val="none" w:sz="0" w:space="0" w:color="auto"/>
              </w:divBdr>
            </w:div>
          </w:divsChild>
        </w:div>
        <w:div w:id="2139368721">
          <w:marLeft w:val="0"/>
          <w:marRight w:val="0"/>
          <w:marTop w:val="0"/>
          <w:marBottom w:val="0"/>
          <w:divBdr>
            <w:top w:val="none" w:sz="0" w:space="0" w:color="auto"/>
            <w:left w:val="none" w:sz="0" w:space="0" w:color="auto"/>
            <w:bottom w:val="none" w:sz="0" w:space="0" w:color="auto"/>
            <w:right w:val="none" w:sz="0" w:space="0" w:color="auto"/>
          </w:divBdr>
          <w:divsChild>
            <w:div w:id="48922386">
              <w:marLeft w:val="0"/>
              <w:marRight w:val="0"/>
              <w:marTop w:val="0"/>
              <w:marBottom w:val="0"/>
              <w:divBdr>
                <w:top w:val="none" w:sz="0" w:space="0" w:color="auto"/>
                <w:left w:val="none" w:sz="0" w:space="0" w:color="auto"/>
                <w:bottom w:val="none" w:sz="0" w:space="0" w:color="auto"/>
                <w:right w:val="none" w:sz="0" w:space="0" w:color="auto"/>
              </w:divBdr>
            </w:div>
          </w:divsChild>
        </w:div>
        <w:div w:id="2119718149">
          <w:marLeft w:val="0"/>
          <w:marRight w:val="0"/>
          <w:marTop w:val="0"/>
          <w:marBottom w:val="0"/>
          <w:divBdr>
            <w:top w:val="none" w:sz="0" w:space="0" w:color="auto"/>
            <w:left w:val="none" w:sz="0" w:space="0" w:color="auto"/>
            <w:bottom w:val="none" w:sz="0" w:space="0" w:color="auto"/>
            <w:right w:val="none" w:sz="0" w:space="0" w:color="auto"/>
          </w:divBdr>
          <w:divsChild>
            <w:div w:id="1937054185">
              <w:marLeft w:val="0"/>
              <w:marRight w:val="0"/>
              <w:marTop w:val="0"/>
              <w:marBottom w:val="0"/>
              <w:divBdr>
                <w:top w:val="none" w:sz="0" w:space="0" w:color="auto"/>
                <w:left w:val="none" w:sz="0" w:space="0" w:color="auto"/>
                <w:bottom w:val="none" w:sz="0" w:space="0" w:color="auto"/>
                <w:right w:val="none" w:sz="0" w:space="0" w:color="auto"/>
              </w:divBdr>
            </w:div>
          </w:divsChild>
        </w:div>
        <w:div w:id="1422340175">
          <w:marLeft w:val="0"/>
          <w:marRight w:val="0"/>
          <w:marTop w:val="0"/>
          <w:marBottom w:val="0"/>
          <w:divBdr>
            <w:top w:val="none" w:sz="0" w:space="0" w:color="auto"/>
            <w:left w:val="none" w:sz="0" w:space="0" w:color="auto"/>
            <w:bottom w:val="none" w:sz="0" w:space="0" w:color="auto"/>
            <w:right w:val="none" w:sz="0" w:space="0" w:color="auto"/>
          </w:divBdr>
          <w:divsChild>
            <w:div w:id="893321989">
              <w:marLeft w:val="0"/>
              <w:marRight w:val="0"/>
              <w:marTop w:val="0"/>
              <w:marBottom w:val="0"/>
              <w:divBdr>
                <w:top w:val="none" w:sz="0" w:space="0" w:color="auto"/>
                <w:left w:val="none" w:sz="0" w:space="0" w:color="auto"/>
                <w:bottom w:val="none" w:sz="0" w:space="0" w:color="auto"/>
                <w:right w:val="none" w:sz="0" w:space="0" w:color="auto"/>
              </w:divBdr>
            </w:div>
          </w:divsChild>
        </w:div>
        <w:div w:id="869074312">
          <w:marLeft w:val="0"/>
          <w:marRight w:val="0"/>
          <w:marTop w:val="0"/>
          <w:marBottom w:val="0"/>
          <w:divBdr>
            <w:top w:val="none" w:sz="0" w:space="0" w:color="auto"/>
            <w:left w:val="none" w:sz="0" w:space="0" w:color="auto"/>
            <w:bottom w:val="none" w:sz="0" w:space="0" w:color="auto"/>
            <w:right w:val="none" w:sz="0" w:space="0" w:color="auto"/>
          </w:divBdr>
          <w:divsChild>
            <w:div w:id="1329211656">
              <w:marLeft w:val="0"/>
              <w:marRight w:val="0"/>
              <w:marTop w:val="0"/>
              <w:marBottom w:val="0"/>
              <w:divBdr>
                <w:top w:val="none" w:sz="0" w:space="0" w:color="auto"/>
                <w:left w:val="none" w:sz="0" w:space="0" w:color="auto"/>
                <w:bottom w:val="none" w:sz="0" w:space="0" w:color="auto"/>
                <w:right w:val="none" w:sz="0" w:space="0" w:color="auto"/>
              </w:divBdr>
            </w:div>
          </w:divsChild>
        </w:div>
        <w:div w:id="584726813">
          <w:marLeft w:val="0"/>
          <w:marRight w:val="0"/>
          <w:marTop w:val="0"/>
          <w:marBottom w:val="0"/>
          <w:divBdr>
            <w:top w:val="none" w:sz="0" w:space="0" w:color="auto"/>
            <w:left w:val="none" w:sz="0" w:space="0" w:color="auto"/>
            <w:bottom w:val="none" w:sz="0" w:space="0" w:color="auto"/>
            <w:right w:val="none" w:sz="0" w:space="0" w:color="auto"/>
          </w:divBdr>
          <w:divsChild>
            <w:div w:id="809059467">
              <w:marLeft w:val="0"/>
              <w:marRight w:val="0"/>
              <w:marTop w:val="0"/>
              <w:marBottom w:val="0"/>
              <w:divBdr>
                <w:top w:val="none" w:sz="0" w:space="0" w:color="auto"/>
                <w:left w:val="none" w:sz="0" w:space="0" w:color="auto"/>
                <w:bottom w:val="none" w:sz="0" w:space="0" w:color="auto"/>
                <w:right w:val="none" w:sz="0" w:space="0" w:color="auto"/>
              </w:divBdr>
            </w:div>
          </w:divsChild>
        </w:div>
        <w:div w:id="243954799">
          <w:marLeft w:val="0"/>
          <w:marRight w:val="0"/>
          <w:marTop w:val="0"/>
          <w:marBottom w:val="0"/>
          <w:divBdr>
            <w:top w:val="none" w:sz="0" w:space="0" w:color="auto"/>
            <w:left w:val="none" w:sz="0" w:space="0" w:color="auto"/>
            <w:bottom w:val="none" w:sz="0" w:space="0" w:color="auto"/>
            <w:right w:val="none" w:sz="0" w:space="0" w:color="auto"/>
          </w:divBdr>
          <w:divsChild>
            <w:div w:id="421070605">
              <w:marLeft w:val="0"/>
              <w:marRight w:val="0"/>
              <w:marTop w:val="0"/>
              <w:marBottom w:val="0"/>
              <w:divBdr>
                <w:top w:val="none" w:sz="0" w:space="0" w:color="auto"/>
                <w:left w:val="none" w:sz="0" w:space="0" w:color="auto"/>
                <w:bottom w:val="none" w:sz="0" w:space="0" w:color="auto"/>
                <w:right w:val="none" w:sz="0" w:space="0" w:color="auto"/>
              </w:divBdr>
            </w:div>
          </w:divsChild>
        </w:div>
        <w:div w:id="837041795">
          <w:marLeft w:val="0"/>
          <w:marRight w:val="0"/>
          <w:marTop w:val="0"/>
          <w:marBottom w:val="0"/>
          <w:divBdr>
            <w:top w:val="none" w:sz="0" w:space="0" w:color="auto"/>
            <w:left w:val="none" w:sz="0" w:space="0" w:color="auto"/>
            <w:bottom w:val="none" w:sz="0" w:space="0" w:color="auto"/>
            <w:right w:val="none" w:sz="0" w:space="0" w:color="auto"/>
          </w:divBdr>
          <w:divsChild>
            <w:div w:id="1723406893">
              <w:marLeft w:val="0"/>
              <w:marRight w:val="0"/>
              <w:marTop w:val="0"/>
              <w:marBottom w:val="0"/>
              <w:divBdr>
                <w:top w:val="none" w:sz="0" w:space="0" w:color="auto"/>
                <w:left w:val="none" w:sz="0" w:space="0" w:color="auto"/>
                <w:bottom w:val="none" w:sz="0" w:space="0" w:color="auto"/>
                <w:right w:val="none" w:sz="0" w:space="0" w:color="auto"/>
              </w:divBdr>
            </w:div>
          </w:divsChild>
        </w:div>
        <w:div w:id="483476593">
          <w:marLeft w:val="0"/>
          <w:marRight w:val="0"/>
          <w:marTop w:val="0"/>
          <w:marBottom w:val="0"/>
          <w:divBdr>
            <w:top w:val="none" w:sz="0" w:space="0" w:color="auto"/>
            <w:left w:val="none" w:sz="0" w:space="0" w:color="auto"/>
            <w:bottom w:val="none" w:sz="0" w:space="0" w:color="auto"/>
            <w:right w:val="none" w:sz="0" w:space="0" w:color="auto"/>
          </w:divBdr>
          <w:divsChild>
            <w:div w:id="1133597005">
              <w:marLeft w:val="0"/>
              <w:marRight w:val="0"/>
              <w:marTop w:val="0"/>
              <w:marBottom w:val="0"/>
              <w:divBdr>
                <w:top w:val="none" w:sz="0" w:space="0" w:color="auto"/>
                <w:left w:val="none" w:sz="0" w:space="0" w:color="auto"/>
                <w:bottom w:val="none" w:sz="0" w:space="0" w:color="auto"/>
                <w:right w:val="none" w:sz="0" w:space="0" w:color="auto"/>
              </w:divBdr>
            </w:div>
          </w:divsChild>
        </w:div>
        <w:div w:id="847327150">
          <w:marLeft w:val="0"/>
          <w:marRight w:val="0"/>
          <w:marTop w:val="0"/>
          <w:marBottom w:val="0"/>
          <w:divBdr>
            <w:top w:val="none" w:sz="0" w:space="0" w:color="auto"/>
            <w:left w:val="none" w:sz="0" w:space="0" w:color="auto"/>
            <w:bottom w:val="none" w:sz="0" w:space="0" w:color="auto"/>
            <w:right w:val="none" w:sz="0" w:space="0" w:color="auto"/>
          </w:divBdr>
          <w:divsChild>
            <w:div w:id="950014458">
              <w:marLeft w:val="0"/>
              <w:marRight w:val="0"/>
              <w:marTop w:val="0"/>
              <w:marBottom w:val="0"/>
              <w:divBdr>
                <w:top w:val="none" w:sz="0" w:space="0" w:color="auto"/>
                <w:left w:val="none" w:sz="0" w:space="0" w:color="auto"/>
                <w:bottom w:val="none" w:sz="0" w:space="0" w:color="auto"/>
                <w:right w:val="none" w:sz="0" w:space="0" w:color="auto"/>
              </w:divBdr>
            </w:div>
          </w:divsChild>
        </w:div>
        <w:div w:id="1858301490">
          <w:marLeft w:val="0"/>
          <w:marRight w:val="0"/>
          <w:marTop w:val="0"/>
          <w:marBottom w:val="0"/>
          <w:divBdr>
            <w:top w:val="none" w:sz="0" w:space="0" w:color="auto"/>
            <w:left w:val="none" w:sz="0" w:space="0" w:color="auto"/>
            <w:bottom w:val="none" w:sz="0" w:space="0" w:color="auto"/>
            <w:right w:val="none" w:sz="0" w:space="0" w:color="auto"/>
          </w:divBdr>
          <w:divsChild>
            <w:div w:id="940331981">
              <w:marLeft w:val="0"/>
              <w:marRight w:val="0"/>
              <w:marTop w:val="0"/>
              <w:marBottom w:val="0"/>
              <w:divBdr>
                <w:top w:val="none" w:sz="0" w:space="0" w:color="auto"/>
                <w:left w:val="none" w:sz="0" w:space="0" w:color="auto"/>
                <w:bottom w:val="none" w:sz="0" w:space="0" w:color="auto"/>
                <w:right w:val="none" w:sz="0" w:space="0" w:color="auto"/>
              </w:divBdr>
            </w:div>
          </w:divsChild>
        </w:div>
        <w:div w:id="1517697296">
          <w:marLeft w:val="0"/>
          <w:marRight w:val="0"/>
          <w:marTop w:val="0"/>
          <w:marBottom w:val="0"/>
          <w:divBdr>
            <w:top w:val="none" w:sz="0" w:space="0" w:color="auto"/>
            <w:left w:val="none" w:sz="0" w:space="0" w:color="auto"/>
            <w:bottom w:val="none" w:sz="0" w:space="0" w:color="auto"/>
            <w:right w:val="none" w:sz="0" w:space="0" w:color="auto"/>
          </w:divBdr>
          <w:divsChild>
            <w:div w:id="304430383">
              <w:marLeft w:val="0"/>
              <w:marRight w:val="0"/>
              <w:marTop w:val="0"/>
              <w:marBottom w:val="0"/>
              <w:divBdr>
                <w:top w:val="none" w:sz="0" w:space="0" w:color="auto"/>
                <w:left w:val="none" w:sz="0" w:space="0" w:color="auto"/>
                <w:bottom w:val="none" w:sz="0" w:space="0" w:color="auto"/>
                <w:right w:val="none" w:sz="0" w:space="0" w:color="auto"/>
              </w:divBdr>
            </w:div>
          </w:divsChild>
        </w:div>
        <w:div w:id="2111006590">
          <w:marLeft w:val="0"/>
          <w:marRight w:val="0"/>
          <w:marTop w:val="0"/>
          <w:marBottom w:val="0"/>
          <w:divBdr>
            <w:top w:val="none" w:sz="0" w:space="0" w:color="auto"/>
            <w:left w:val="none" w:sz="0" w:space="0" w:color="auto"/>
            <w:bottom w:val="none" w:sz="0" w:space="0" w:color="auto"/>
            <w:right w:val="none" w:sz="0" w:space="0" w:color="auto"/>
          </w:divBdr>
          <w:divsChild>
            <w:div w:id="838348850">
              <w:marLeft w:val="0"/>
              <w:marRight w:val="0"/>
              <w:marTop w:val="0"/>
              <w:marBottom w:val="0"/>
              <w:divBdr>
                <w:top w:val="none" w:sz="0" w:space="0" w:color="auto"/>
                <w:left w:val="none" w:sz="0" w:space="0" w:color="auto"/>
                <w:bottom w:val="none" w:sz="0" w:space="0" w:color="auto"/>
                <w:right w:val="none" w:sz="0" w:space="0" w:color="auto"/>
              </w:divBdr>
            </w:div>
          </w:divsChild>
        </w:div>
        <w:div w:id="1423723340">
          <w:marLeft w:val="0"/>
          <w:marRight w:val="0"/>
          <w:marTop w:val="0"/>
          <w:marBottom w:val="0"/>
          <w:divBdr>
            <w:top w:val="none" w:sz="0" w:space="0" w:color="auto"/>
            <w:left w:val="none" w:sz="0" w:space="0" w:color="auto"/>
            <w:bottom w:val="none" w:sz="0" w:space="0" w:color="auto"/>
            <w:right w:val="none" w:sz="0" w:space="0" w:color="auto"/>
          </w:divBdr>
          <w:divsChild>
            <w:div w:id="1674455822">
              <w:marLeft w:val="0"/>
              <w:marRight w:val="0"/>
              <w:marTop w:val="0"/>
              <w:marBottom w:val="0"/>
              <w:divBdr>
                <w:top w:val="none" w:sz="0" w:space="0" w:color="auto"/>
                <w:left w:val="none" w:sz="0" w:space="0" w:color="auto"/>
                <w:bottom w:val="none" w:sz="0" w:space="0" w:color="auto"/>
                <w:right w:val="none" w:sz="0" w:space="0" w:color="auto"/>
              </w:divBdr>
            </w:div>
          </w:divsChild>
        </w:div>
        <w:div w:id="1267156201">
          <w:marLeft w:val="0"/>
          <w:marRight w:val="0"/>
          <w:marTop w:val="0"/>
          <w:marBottom w:val="0"/>
          <w:divBdr>
            <w:top w:val="none" w:sz="0" w:space="0" w:color="auto"/>
            <w:left w:val="none" w:sz="0" w:space="0" w:color="auto"/>
            <w:bottom w:val="none" w:sz="0" w:space="0" w:color="auto"/>
            <w:right w:val="none" w:sz="0" w:space="0" w:color="auto"/>
          </w:divBdr>
          <w:divsChild>
            <w:div w:id="934628055">
              <w:marLeft w:val="0"/>
              <w:marRight w:val="0"/>
              <w:marTop w:val="0"/>
              <w:marBottom w:val="0"/>
              <w:divBdr>
                <w:top w:val="none" w:sz="0" w:space="0" w:color="auto"/>
                <w:left w:val="none" w:sz="0" w:space="0" w:color="auto"/>
                <w:bottom w:val="none" w:sz="0" w:space="0" w:color="auto"/>
                <w:right w:val="none" w:sz="0" w:space="0" w:color="auto"/>
              </w:divBdr>
            </w:div>
          </w:divsChild>
        </w:div>
        <w:div w:id="810710472">
          <w:marLeft w:val="0"/>
          <w:marRight w:val="0"/>
          <w:marTop w:val="0"/>
          <w:marBottom w:val="0"/>
          <w:divBdr>
            <w:top w:val="none" w:sz="0" w:space="0" w:color="auto"/>
            <w:left w:val="none" w:sz="0" w:space="0" w:color="auto"/>
            <w:bottom w:val="none" w:sz="0" w:space="0" w:color="auto"/>
            <w:right w:val="none" w:sz="0" w:space="0" w:color="auto"/>
          </w:divBdr>
          <w:divsChild>
            <w:div w:id="927034904">
              <w:marLeft w:val="0"/>
              <w:marRight w:val="0"/>
              <w:marTop w:val="0"/>
              <w:marBottom w:val="0"/>
              <w:divBdr>
                <w:top w:val="none" w:sz="0" w:space="0" w:color="auto"/>
                <w:left w:val="none" w:sz="0" w:space="0" w:color="auto"/>
                <w:bottom w:val="none" w:sz="0" w:space="0" w:color="auto"/>
                <w:right w:val="none" w:sz="0" w:space="0" w:color="auto"/>
              </w:divBdr>
            </w:div>
          </w:divsChild>
        </w:div>
        <w:div w:id="1007707690">
          <w:marLeft w:val="0"/>
          <w:marRight w:val="0"/>
          <w:marTop w:val="0"/>
          <w:marBottom w:val="0"/>
          <w:divBdr>
            <w:top w:val="none" w:sz="0" w:space="0" w:color="auto"/>
            <w:left w:val="none" w:sz="0" w:space="0" w:color="auto"/>
            <w:bottom w:val="none" w:sz="0" w:space="0" w:color="auto"/>
            <w:right w:val="none" w:sz="0" w:space="0" w:color="auto"/>
          </w:divBdr>
          <w:divsChild>
            <w:div w:id="596405898">
              <w:marLeft w:val="0"/>
              <w:marRight w:val="0"/>
              <w:marTop w:val="0"/>
              <w:marBottom w:val="0"/>
              <w:divBdr>
                <w:top w:val="none" w:sz="0" w:space="0" w:color="auto"/>
                <w:left w:val="none" w:sz="0" w:space="0" w:color="auto"/>
                <w:bottom w:val="none" w:sz="0" w:space="0" w:color="auto"/>
                <w:right w:val="none" w:sz="0" w:space="0" w:color="auto"/>
              </w:divBdr>
            </w:div>
          </w:divsChild>
        </w:div>
        <w:div w:id="2115206317">
          <w:marLeft w:val="0"/>
          <w:marRight w:val="0"/>
          <w:marTop w:val="0"/>
          <w:marBottom w:val="0"/>
          <w:divBdr>
            <w:top w:val="none" w:sz="0" w:space="0" w:color="auto"/>
            <w:left w:val="none" w:sz="0" w:space="0" w:color="auto"/>
            <w:bottom w:val="none" w:sz="0" w:space="0" w:color="auto"/>
            <w:right w:val="none" w:sz="0" w:space="0" w:color="auto"/>
          </w:divBdr>
          <w:divsChild>
            <w:div w:id="2060935298">
              <w:marLeft w:val="0"/>
              <w:marRight w:val="0"/>
              <w:marTop w:val="0"/>
              <w:marBottom w:val="0"/>
              <w:divBdr>
                <w:top w:val="none" w:sz="0" w:space="0" w:color="auto"/>
                <w:left w:val="none" w:sz="0" w:space="0" w:color="auto"/>
                <w:bottom w:val="none" w:sz="0" w:space="0" w:color="auto"/>
                <w:right w:val="none" w:sz="0" w:space="0" w:color="auto"/>
              </w:divBdr>
            </w:div>
          </w:divsChild>
        </w:div>
        <w:div w:id="763114460">
          <w:marLeft w:val="0"/>
          <w:marRight w:val="0"/>
          <w:marTop w:val="0"/>
          <w:marBottom w:val="0"/>
          <w:divBdr>
            <w:top w:val="none" w:sz="0" w:space="0" w:color="auto"/>
            <w:left w:val="none" w:sz="0" w:space="0" w:color="auto"/>
            <w:bottom w:val="none" w:sz="0" w:space="0" w:color="auto"/>
            <w:right w:val="none" w:sz="0" w:space="0" w:color="auto"/>
          </w:divBdr>
          <w:divsChild>
            <w:div w:id="510339116">
              <w:marLeft w:val="0"/>
              <w:marRight w:val="0"/>
              <w:marTop w:val="0"/>
              <w:marBottom w:val="0"/>
              <w:divBdr>
                <w:top w:val="none" w:sz="0" w:space="0" w:color="auto"/>
                <w:left w:val="none" w:sz="0" w:space="0" w:color="auto"/>
                <w:bottom w:val="none" w:sz="0" w:space="0" w:color="auto"/>
                <w:right w:val="none" w:sz="0" w:space="0" w:color="auto"/>
              </w:divBdr>
            </w:div>
          </w:divsChild>
        </w:div>
        <w:div w:id="891766972">
          <w:marLeft w:val="0"/>
          <w:marRight w:val="0"/>
          <w:marTop w:val="0"/>
          <w:marBottom w:val="0"/>
          <w:divBdr>
            <w:top w:val="none" w:sz="0" w:space="0" w:color="auto"/>
            <w:left w:val="none" w:sz="0" w:space="0" w:color="auto"/>
            <w:bottom w:val="none" w:sz="0" w:space="0" w:color="auto"/>
            <w:right w:val="none" w:sz="0" w:space="0" w:color="auto"/>
          </w:divBdr>
          <w:divsChild>
            <w:div w:id="301733184">
              <w:marLeft w:val="0"/>
              <w:marRight w:val="0"/>
              <w:marTop w:val="0"/>
              <w:marBottom w:val="0"/>
              <w:divBdr>
                <w:top w:val="none" w:sz="0" w:space="0" w:color="auto"/>
                <w:left w:val="none" w:sz="0" w:space="0" w:color="auto"/>
                <w:bottom w:val="none" w:sz="0" w:space="0" w:color="auto"/>
                <w:right w:val="none" w:sz="0" w:space="0" w:color="auto"/>
              </w:divBdr>
            </w:div>
          </w:divsChild>
        </w:div>
        <w:div w:id="661547184">
          <w:marLeft w:val="0"/>
          <w:marRight w:val="0"/>
          <w:marTop w:val="0"/>
          <w:marBottom w:val="0"/>
          <w:divBdr>
            <w:top w:val="none" w:sz="0" w:space="0" w:color="auto"/>
            <w:left w:val="none" w:sz="0" w:space="0" w:color="auto"/>
            <w:bottom w:val="none" w:sz="0" w:space="0" w:color="auto"/>
            <w:right w:val="none" w:sz="0" w:space="0" w:color="auto"/>
          </w:divBdr>
          <w:divsChild>
            <w:div w:id="1898055568">
              <w:marLeft w:val="0"/>
              <w:marRight w:val="0"/>
              <w:marTop w:val="0"/>
              <w:marBottom w:val="0"/>
              <w:divBdr>
                <w:top w:val="none" w:sz="0" w:space="0" w:color="auto"/>
                <w:left w:val="none" w:sz="0" w:space="0" w:color="auto"/>
                <w:bottom w:val="none" w:sz="0" w:space="0" w:color="auto"/>
                <w:right w:val="none" w:sz="0" w:space="0" w:color="auto"/>
              </w:divBdr>
            </w:div>
          </w:divsChild>
        </w:div>
        <w:div w:id="1126655984">
          <w:marLeft w:val="0"/>
          <w:marRight w:val="0"/>
          <w:marTop w:val="0"/>
          <w:marBottom w:val="0"/>
          <w:divBdr>
            <w:top w:val="none" w:sz="0" w:space="0" w:color="auto"/>
            <w:left w:val="none" w:sz="0" w:space="0" w:color="auto"/>
            <w:bottom w:val="none" w:sz="0" w:space="0" w:color="auto"/>
            <w:right w:val="none" w:sz="0" w:space="0" w:color="auto"/>
          </w:divBdr>
          <w:divsChild>
            <w:div w:id="1298952418">
              <w:marLeft w:val="0"/>
              <w:marRight w:val="0"/>
              <w:marTop w:val="0"/>
              <w:marBottom w:val="0"/>
              <w:divBdr>
                <w:top w:val="none" w:sz="0" w:space="0" w:color="auto"/>
                <w:left w:val="none" w:sz="0" w:space="0" w:color="auto"/>
                <w:bottom w:val="none" w:sz="0" w:space="0" w:color="auto"/>
                <w:right w:val="none" w:sz="0" w:space="0" w:color="auto"/>
              </w:divBdr>
            </w:div>
          </w:divsChild>
        </w:div>
        <w:div w:id="963846491">
          <w:marLeft w:val="0"/>
          <w:marRight w:val="0"/>
          <w:marTop w:val="0"/>
          <w:marBottom w:val="0"/>
          <w:divBdr>
            <w:top w:val="none" w:sz="0" w:space="0" w:color="auto"/>
            <w:left w:val="none" w:sz="0" w:space="0" w:color="auto"/>
            <w:bottom w:val="none" w:sz="0" w:space="0" w:color="auto"/>
            <w:right w:val="none" w:sz="0" w:space="0" w:color="auto"/>
          </w:divBdr>
          <w:divsChild>
            <w:div w:id="2134057461">
              <w:marLeft w:val="0"/>
              <w:marRight w:val="0"/>
              <w:marTop w:val="0"/>
              <w:marBottom w:val="0"/>
              <w:divBdr>
                <w:top w:val="none" w:sz="0" w:space="0" w:color="auto"/>
                <w:left w:val="none" w:sz="0" w:space="0" w:color="auto"/>
                <w:bottom w:val="none" w:sz="0" w:space="0" w:color="auto"/>
                <w:right w:val="none" w:sz="0" w:space="0" w:color="auto"/>
              </w:divBdr>
            </w:div>
          </w:divsChild>
        </w:div>
        <w:div w:id="2122648959">
          <w:marLeft w:val="0"/>
          <w:marRight w:val="0"/>
          <w:marTop w:val="0"/>
          <w:marBottom w:val="0"/>
          <w:divBdr>
            <w:top w:val="none" w:sz="0" w:space="0" w:color="auto"/>
            <w:left w:val="none" w:sz="0" w:space="0" w:color="auto"/>
            <w:bottom w:val="none" w:sz="0" w:space="0" w:color="auto"/>
            <w:right w:val="none" w:sz="0" w:space="0" w:color="auto"/>
          </w:divBdr>
          <w:divsChild>
            <w:div w:id="910852011">
              <w:marLeft w:val="0"/>
              <w:marRight w:val="0"/>
              <w:marTop w:val="0"/>
              <w:marBottom w:val="0"/>
              <w:divBdr>
                <w:top w:val="none" w:sz="0" w:space="0" w:color="auto"/>
                <w:left w:val="none" w:sz="0" w:space="0" w:color="auto"/>
                <w:bottom w:val="none" w:sz="0" w:space="0" w:color="auto"/>
                <w:right w:val="none" w:sz="0" w:space="0" w:color="auto"/>
              </w:divBdr>
            </w:div>
          </w:divsChild>
        </w:div>
        <w:div w:id="55905951">
          <w:marLeft w:val="0"/>
          <w:marRight w:val="0"/>
          <w:marTop w:val="0"/>
          <w:marBottom w:val="0"/>
          <w:divBdr>
            <w:top w:val="none" w:sz="0" w:space="0" w:color="auto"/>
            <w:left w:val="none" w:sz="0" w:space="0" w:color="auto"/>
            <w:bottom w:val="none" w:sz="0" w:space="0" w:color="auto"/>
            <w:right w:val="none" w:sz="0" w:space="0" w:color="auto"/>
          </w:divBdr>
          <w:divsChild>
            <w:div w:id="1611429566">
              <w:marLeft w:val="0"/>
              <w:marRight w:val="0"/>
              <w:marTop w:val="0"/>
              <w:marBottom w:val="0"/>
              <w:divBdr>
                <w:top w:val="none" w:sz="0" w:space="0" w:color="auto"/>
                <w:left w:val="none" w:sz="0" w:space="0" w:color="auto"/>
                <w:bottom w:val="none" w:sz="0" w:space="0" w:color="auto"/>
                <w:right w:val="none" w:sz="0" w:space="0" w:color="auto"/>
              </w:divBdr>
            </w:div>
          </w:divsChild>
        </w:div>
        <w:div w:id="1656257157">
          <w:marLeft w:val="0"/>
          <w:marRight w:val="0"/>
          <w:marTop w:val="0"/>
          <w:marBottom w:val="0"/>
          <w:divBdr>
            <w:top w:val="none" w:sz="0" w:space="0" w:color="auto"/>
            <w:left w:val="none" w:sz="0" w:space="0" w:color="auto"/>
            <w:bottom w:val="none" w:sz="0" w:space="0" w:color="auto"/>
            <w:right w:val="none" w:sz="0" w:space="0" w:color="auto"/>
          </w:divBdr>
          <w:divsChild>
            <w:div w:id="2060860082">
              <w:marLeft w:val="0"/>
              <w:marRight w:val="0"/>
              <w:marTop w:val="0"/>
              <w:marBottom w:val="0"/>
              <w:divBdr>
                <w:top w:val="none" w:sz="0" w:space="0" w:color="auto"/>
                <w:left w:val="none" w:sz="0" w:space="0" w:color="auto"/>
                <w:bottom w:val="none" w:sz="0" w:space="0" w:color="auto"/>
                <w:right w:val="none" w:sz="0" w:space="0" w:color="auto"/>
              </w:divBdr>
            </w:div>
          </w:divsChild>
        </w:div>
        <w:div w:id="2074041846">
          <w:marLeft w:val="0"/>
          <w:marRight w:val="0"/>
          <w:marTop w:val="0"/>
          <w:marBottom w:val="0"/>
          <w:divBdr>
            <w:top w:val="none" w:sz="0" w:space="0" w:color="auto"/>
            <w:left w:val="none" w:sz="0" w:space="0" w:color="auto"/>
            <w:bottom w:val="none" w:sz="0" w:space="0" w:color="auto"/>
            <w:right w:val="none" w:sz="0" w:space="0" w:color="auto"/>
          </w:divBdr>
          <w:divsChild>
            <w:div w:id="1961446842">
              <w:marLeft w:val="0"/>
              <w:marRight w:val="0"/>
              <w:marTop w:val="0"/>
              <w:marBottom w:val="0"/>
              <w:divBdr>
                <w:top w:val="none" w:sz="0" w:space="0" w:color="auto"/>
                <w:left w:val="none" w:sz="0" w:space="0" w:color="auto"/>
                <w:bottom w:val="none" w:sz="0" w:space="0" w:color="auto"/>
                <w:right w:val="none" w:sz="0" w:space="0" w:color="auto"/>
              </w:divBdr>
            </w:div>
          </w:divsChild>
        </w:div>
        <w:div w:id="1513497639">
          <w:marLeft w:val="0"/>
          <w:marRight w:val="0"/>
          <w:marTop w:val="0"/>
          <w:marBottom w:val="0"/>
          <w:divBdr>
            <w:top w:val="none" w:sz="0" w:space="0" w:color="auto"/>
            <w:left w:val="none" w:sz="0" w:space="0" w:color="auto"/>
            <w:bottom w:val="none" w:sz="0" w:space="0" w:color="auto"/>
            <w:right w:val="none" w:sz="0" w:space="0" w:color="auto"/>
          </w:divBdr>
          <w:divsChild>
            <w:div w:id="1347438022">
              <w:marLeft w:val="0"/>
              <w:marRight w:val="0"/>
              <w:marTop w:val="0"/>
              <w:marBottom w:val="0"/>
              <w:divBdr>
                <w:top w:val="none" w:sz="0" w:space="0" w:color="auto"/>
                <w:left w:val="none" w:sz="0" w:space="0" w:color="auto"/>
                <w:bottom w:val="none" w:sz="0" w:space="0" w:color="auto"/>
                <w:right w:val="none" w:sz="0" w:space="0" w:color="auto"/>
              </w:divBdr>
            </w:div>
          </w:divsChild>
        </w:div>
        <w:div w:id="1791196310">
          <w:marLeft w:val="0"/>
          <w:marRight w:val="0"/>
          <w:marTop w:val="0"/>
          <w:marBottom w:val="0"/>
          <w:divBdr>
            <w:top w:val="none" w:sz="0" w:space="0" w:color="auto"/>
            <w:left w:val="none" w:sz="0" w:space="0" w:color="auto"/>
            <w:bottom w:val="none" w:sz="0" w:space="0" w:color="auto"/>
            <w:right w:val="none" w:sz="0" w:space="0" w:color="auto"/>
          </w:divBdr>
          <w:divsChild>
            <w:div w:id="97525334">
              <w:marLeft w:val="0"/>
              <w:marRight w:val="0"/>
              <w:marTop w:val="0"/>
              <w:marBottom w:val="0"/>
              <w:divBdr>
                <w:top w:val="none" w:sz="0" w:space="0" w:color="auto"/>
                <w:left w:val="none" w:sz="0" w:space="0" w:color="auto"/>
                <w:bottom w:val="none" w:sz="0" w:space="0" w:color="auto"/>
                <w:right w:val="none" w:sz="0" w:space="0" w:color="auto"/>
              </w:divBdr>
            </w:div>
          </w:divsChild>
        </w:div>
        <w:div w:id="2106727436">
          <w:marLeft w:val="0"/>
          <w:marRight w:val="0"/>
          <w:marTop w:val="0"/>
          <w:marBottom w:val="0"/>
          <w:divBdr>
            <w:top w:val="none" w:sz="0" w:space="0" w:color="auto"/>
            <w:left w:val="none" w:sz="0" w:space="0" w:color="auto"/>
            <w:bottom w:val="none" w:sz="0" w:space="0" w:color="auto"/>
            <w:right w:val="none" w:sz="0" w:space="0" w:color="auto"/>
          </w:divBdr>
          <w:divsChild>
            <w:div w:id="1124930948">
              <w:marLeft w:val="0"/>
              <w:marRight w:val="0"/>
              <w:marTop w:val="0"/>
              <w:marBottom w:val="0"/>
              <w:divBdr>
                <w:top w:val="none" w:sz="0" w:space="0" w:color="auto"/>
                <w:left w:val="none" w:sz="0" w:space="0" w:color="auto"/>
                <w:bottom w:val="none" w:sz="0" w:space="0" w:color="auto"/>
                <w:right w:val="none" w:sz="0" w:space="0" w:color="auto"/>
              </w:divBdr>
            </w:div>
          </w:divsChild>
        </w:div>
        <w:div w:id="1730495084">
          <w:marLeft w:val="0"/>
          <w:marRight w:val="0"/>
          <w:marTop w:val="0"/>
          <w:marBottom w:val="0"/>
          <w:divBdr>
            <w:top w:val="none" w:sz="0" w:space="0" w:color="auto"/>
            <w:left w:val="none" w:sz="0" w:space="0" w:color="auto"/>
            <w:bottom w:val="none" w:sz="0" w:space="0" w:color="auto"/>
            <w:right w:val="none" w:sz="0" w:space="0" w:color="auto"/>
          </w:divBdr>
          <w:divsChild>
            <w:div w:id="312492176">
              <w:marLeft w:val="0"/>
              <w:marRight w:val="0"/>
              <w:marTop w:val="0"/>
              <w:marBottom w:val="0"/>
              <w:divBdr>
                <w:top w:val="none" w:sz="0" w:space="0" w:color="auto"/>
                <w:left w:val="none" w:sz="0" w:space="0" w:color="auto"/>
                <w:bottom w:val="none" w:sz="0" w:space="0" w:color="auto"/>
                <w:right w:val="none" w:sz="0" w:space="0" w:color="auto"/>
              </w:divBdr>
            </w:div>
          </w:divsChild>
        </w:div>
        <w:div w:id="976496645">
          <w:marLeft w:val="0"/>
          <w:marRight w:val="0"/>
          <w:marTop w:val="0"/>
          <w:marBottom w:val="0"/>
          <w:divBdr>
            <w:top w:val="none" w:sz="0" w:space="0" w:color="auto"/>
            <w:left w:val="none" w:sz="0" w:space="0" w:color="auto"/>
            <w:bottom w:val="none" w:sz="0" w:space="0" w:color="auto"/>
            <w:right w:val="none" w:sz="0" w:space="0" w:color="auto"/>
          </w:divBdr>
          <w:divsChild>
            <w:div w:id="1406609659">
              <w:marLeft w:val="0"/>
              <w:marRight w:val="0"/>
              <w:marTop w:val="0"/>
              <w:marBottom w:val="0"/>
              <w:divBdr>
                <w:top w:val="none" w:sz="0" w:space="0" w:color="auto"/>
                <w:left w:val="none" w:sz="0" w:space="0" w:color="auto"/>
                <w:bottom w:val="none" w:sz="0" w:space="0" w:color="auto"/>
                <w:right w:val="none" w:sz="0" w:space="0" w:color="auto"/>
              </w:divBdr>
            </w:div>
          </w:divsChild>
        </w:div>
        <w:div w:id="320816714">
          <w:marLeft w:val="0"/>
          <w:marRight w:val="0"/>
          <w:marTop w:val="0"/>
          <w:marBottom w:val="0"/>
          <w:divBdr>
            <w:top w:val="none" w:sz="0" w:space="0" w:color="auto"/>
            <w:left w:val="none" w:sz="0" w:space="0" w:color="auto"/>
            <w:bottom w:val="none" w:sz="0" w:space="0" w:color="auto"/>
            <w:right w:val="none" w:sz="0" w:space="0" w:color="auto"/>
          </w:divBdr>
          <w:divsChild>
            <w:div w:id="12639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ntet1\Downloads\tf11360239_win32.dotx" TargetMode="External"/></Relationships>
</file>

<file path=word/theme/theme1.xml><?xml version="1.0" encoding="utf-8"?>
<a:theme xmlns:a="http://schemas.openxmlformats.org/drawingml/2006/main" name="Office Theme">
  <a:themeElements>
    <a:clrScheme name="Contoso v2">
      <a:dk1>
        <a:sysClr val="windowText" lastClr="000000"/>
      </a:dk1>
      <a:lt1>
        <a:sysClr val="window" lastClr="FFFFFF"/>
      </a:lt1>
      <a:dk2>
        <a:srgbClr val="44546A"/>
      </a:dk2>
      <a:lt2>
        <a:srgbClr val="E7E6E6"/>
      </a:lt2>
      <a:accent1>
        <a:srgbClr val="155078"/>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Contoso Word">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77CCF6-58D1-4659-9C51-ACFFEE8E4C2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9755C54-A38F-4DB8-A5CD-37AC4DB7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64794-B847-40D5-AEAF-E2D0DC026E58}">
  <ds:schemaRefs>
    <ds:schemaRef ds:uri="http://schemas.openxmlformats.org/officeDocument/2006/bibliography"/>
  </ds:schemaRefs>
</ds:datastoreItem>
</file>

<file path=customXml/itemProps5.xml><?xml version="1.0" encoding="utf-8"?>
<ds:datastoreItem xmlns:ds="http://schemas.openxmlformats.org/officeDocument/2006/customXml" ds:itemID="{66D9FE10-3376-4D48-8D91-6E445E1B9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tf11360239_win32</Template>
  <TotalTime>0</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2023-12-08T12:47:00Z</dcterms:created>
  <dcterms:modified xsi:type="dcterms:W3CDTF">2023-12-08T12:47:00Z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GENERAL - EXTERNAL</vt:lpwstr>
  </property>
  <property fmtid="{D5CDD505-2E9C-101B-9397-08002B2CF9AE}" pid="6" name="MSIP_Label_7d0f9151-464d-4890-bcd6-b837f13f338b_Enabled">
    <vt:lpwstr>true</vt:lpwstr>
  </property>
  <property fmtid="{D5CDD505-2E9C-101B-9397-08002B2CF9AE}" pid="7" name="MSIP_Label_7d0f9151-464d-4890-bcd6-b837f13f338b_SetDate">
    <vt:lpwstr>2023-02-10T11:28:57Z</vt:lpwstr>
  </property>
  <property fmtid="{D5CDD505-2E9C-101B-9397-08002B2CF9AE}" pid="8" name="MSIP_Label_7d0f9151-464d-4890-bcd6-b837f13f338b_Method">
    <vt:lpwstr>Standard</vt:lpwstr>
  </property>
  <property fmtid="{D5CDD505-2E9C-101B-9397-08002B2CF9AE}" pid="9" name="MSIP_Label_7d0f9151-464d-4890-bcd6-b837f13f338b_Name">
    <vt:lpwstr>General - External</vt:lpwstr>
  </property>
  <property fmtid="{D5CDD505-2E9C-101B-9397-08002B2CF9AE}" pid="10" name="MSIP_Label_7d0f9151-464d-4890-bcd6-b837f13f338b_SiteId">
    <vt:lpwstr>0365b5b7-eb9d-4c7c-b42e-d4642c229292</vt:lpwstr>
  </property>
  <property fmtid="{D5CDD505-2E9C-101B-9397-08002B2CF9AE}" pid="11" name="MSIP_Label_7d0f9151-464d-4890-bcd6-b837f13f338b_ActionId">
    <vt:lpwstr>a340c6f0-155b-4283-8d73-3d46e354d1ca</vt:lpwstr>
  </property>
  <property fmtid="{D5CDD505-2E9C-101B-9397-08002B2CF9AE}" pid="12" name="MSIP_Label_7d0f9151-464d-4890-bcd6-b837f13f338b_ContentBits">
    <vt:lpwstr>2</vt:lpwstr>
  </property>
</Properties>
</file>